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57E" w:rsidRDefault="004531CA">
      <w:pPr>
        <w:jc w:val="right"/>
        <w:rPr>
          <w:sz w:val="26"/>
          <w:szCs w:val="26"/>
          <w:highlight w:val="yellow"/>
          <w:lang w:eastAsia="en-US"/>
        </w:rPr>
      </w:pPr>
      <w:r>
        <w:rPr>
          <w:sz w:val="26"/>
          <w:szCs w:val="26"/>
          <w:lang w:eastAsia="en-US"/>
        </w:rPr>
        <w:t xml:space="preserve">ПРОЕКТ </w:t>
      </w:r>
      <w:r>
        <w:rPr>
          <w:sz w:val="26"/>
          <w:szCs w:val="26"/>
          <w:highlight w:val="yellow"/>
          <w:lang w:eastAsia="en-US"/>
        </w:rPr>
        <w:t xml:space="preserve">        </w:t>
      </w:r>
    </w:p>
    <w:p w:rsidR="007E657E" w:rsidRDefault="004531CA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>Р</w:t>
      </w:r>
      <w:r>
        <w:rPr>
          <w:rStyle w:val="aff0"/>
          <w:b/>
          <w:i w:val="0"/>
          <w:sz w:val="26"/>
          <w:szCs w:val="26"/>
        </w:rPr>
        <w:t>ЕШЕНИЕ</w:t>
      </w:r>
    </w:p>
    <w:p w:rsidR="007E657E" w:rsidRDefault="004531CA">
      <w:pPr>
        <w:ind w:left="426"/>
        <w:jc w:val="center"/>
        <w:rPr>
          <w:rStyle w:val="aff0"/>
          <w:b/>
          <w:i w:val="0"/>
          <w:sz w:val="26"/>
          <w:szCs w:val="26"/>
        </w:rPr>
      </w:pPr>
      <w:r>
        <w:rPr>
          <w:rStyle w:val="aff0"/>
          <w:b/>
          <w:i w:val="0"/>
          <w:sz w:val="26"/>
          <w:szCs w:val="26"/>
        </w:rPr>
        <w:t>Совета народных депутатов муниципального образования</w:t>
      </w:r>
    </w:p>
    <w:p w:rsidR="007E657E" w:rsidRDefault="004531CA">
      <w:pPr>
        <w:ind w:left="426"/>
        <w:jc w:val="center"/>
        <w:rPr>
          <w:rStyle w:val="aff0"/>
          <w:b/>
          <w:i w:val="0"/>
          <w:sz w:val="26"/>
          <w:szCs w:val="26"/>
        </w:rPr>
      </w:pPr>
      <w:r>
        <w:rPr>
          <w:rStyle w:val="aff0"/>
          <w:b/>
          <w:i w:val="0"/>
          <w:sz w:val="26"/>
          <w:szCs w:val="26"/>
        </w:rPr>
        <w:t xml:space="preserve"> «Город Майкоп»</w:t>
      </w:r>
    </w:p>
    <w:p w:rsidR="007E657E" w:rsidRDefault="007E657E">
      <w:pPr>
        <w:ind w:left="426"/>
        <w:jc w:val="center"/>
        <w:rPr>
          <w:rStyle w:val="aff0"/>
          <w:b/>
          <w:i w:val="0"/>
          <w:sz w:val="16"/>
          <w:szCs w:val="16"/>
        </w:rPr>
      </w:pPr>
    </w:p>
    <w:p w:rsidR="007E657E" w:rsidRDefault="004531CA" w:rsidP="007A23DE">
      <w:pPr>
        <w:jc w:val="center"/>
        <w:rPr>
          <w:b/>
          <w:sz w:val="26"/>
          <w:szCs w:val="26"/>
        </w:rPr>
      </w:pPr>
      <w:bookmarkStart w:id="0" w:name="_Hlk242887332"/>
      <w:r>
        <w:rPr>
          <w:b/>
          <w:sz w:val="26"/>
          <w:szCs w:val="26"/>
        </w:rPr>
        <w:t>О внесении дополнений и изменений в Р</w:t>
      </w:r>
      <w:r>
        <w:rPr>
          <w:rStyle w:val="aff0"/>
          <w:b/>
          <w:i w:val="0"/>
          <w:sz w:val="26"/>
          <w:szCs w:val="26"/>
        </w:rPr>
        <w:t xml:space="preserve">ешение Совета народных депутатов муниципального образования «Город Майкоп» от 18.10.2018 № 6-рс «Об утверждении </w:t>
      </w:r>
      <w:r>
        <w:rPr>
          <w:b/>
          <w:sz w:val="26"/>
          <w:szCs w:val="26"/>
        </w:rPr>
        <w:t>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</w:t>
      </w:r>
      <w:r>
        <w:rPr>
          <w:b/>
          <w:sz w:val="26"/>
          <w:szCs w:val="26"/>
        </w:rPr>
        <w:t>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</w:t>
      </w:r>
      <w:r>
        <w:rPr>
          <w:b/>
          <w:sz w:val="26"/>
          <w:szCs w:val="26"/>
        </w:rPr>
        <w:t xml:space="preserve">зическим лицам, не являющимся индивидуальными предпринимателями и применяющим специальный налоговый режим </w:t>
      </w:r>
      <w:r>
        <w:rPr>
          <w:b/>
          <w:sz w:val="26"/>
          <w:szCs w:val="26"/>
        </w:rPr>
        <w:t>«Налог на профессиональный доход»</w:t>
      </w:r>
      <w:bookmarkEnd w:id="0"/>
    </w:p>
    <w:p w:rsidR="007E657E" w:rsidRDefault="007E657E">
      <w:pPr>
        <w:jc w:val="both"/>
        <w:rPr>
          <w:bCs/>
          <w:sz w:val="26"/>
          <w:szCs w:val="26"/>
          <w:lang w:eastAsia="ar-SA"/>
        </w:rPr>
      </w:pPr>
    </w:p>
    <w:p w:rsidR="007E657E" w:rsidRDefault="004531CA">
      <w:pPr>
        <w:numPr>
          <w:ilvl w:val="0"/>
          <w:numId w:val="11"/>
        </w:numPr>
        <w:ind w:left="0" w:firstLine="284"/>
        <w:jc w:val="both"/>
        <w:rPr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Внести дополнения и изменения в </w:t>
      </w:r>
      <w:r>
        <w:rPr>
          <w:bCs/>
          <w:color w:val="000000"/>
          <w:sz w:val="26"/>
          <w:szCs w:val="26"/>
        </w:rPr>
        <w:t>Решение Совета народных депутатов муниципального образования «Город Майкоп» от 18.</w:t>
      </w:r>
      <w:r>
        <w:rPr>
          <w:bCs/>
          <w:color w:val="000000"/>
          <w:sz w:val="26"/>
          <w:szCs w:val="26"/>
        </w:rPr>
        <w:t xml:space="preserve">10.2018 № 6-рс </w:t>
      </w:r>
      <w:r>
        <w:rPr>
          <w:rStyle w:val="aff0"/>
          <w:i w:val="0"/>
          <w:color w:val="000000"/>
          <w:sz w:val="26"/>
          <w:szCs w:val="26"/>
        </w:rPr>
        <w:t xml:space="preserve">«Об утверждении </w:t>
      </w:r>
      <w:r>
        <w:rPr>
          <w:color w:val="000000"/>
          <w:sz w:val="26"/>
          <w:szCs w:val="26"/>
        </w:rPr>
        <w:t>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</w:t>
      </w:r>
      <w:r>
        <w:rPr>
          <w:color w:val="000000"/>
          <w:sz w:val="26"/>
          <w:szCs w:val="26"/>
        </w:rPr>
        <w:t xml:space="preserve">значенного для предоставления во владение и (или) 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</w:t>
      </w:r>
      <w:r>
        <w:rPr>
          <w:color w:val="000000"/>
          <w:sz w:val="26"/>
          <w:szCs w:val="26"/>
        </w:rPr>
        <w:t>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>
        <w:rPr>
          <w:iCs/>
          <w:color w:val="000000"/>
          <w:sz w:val="26"/>
          <w:szCs w:val="26"/>
        </w:rPr>
        <w:t>»</w:t>
      </w:r>
      <w:r>
        <w:rPr>
          <w:rStyle w:val="aff0"/>
          <w:i w:val="0"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(в редакции Решения Совета народных депутатов муниципального образования «Город Майк</w:t>
      </w:r>
      <w:r>
        <w:rPr>
          <w:color w:val="000000"/>
          <w:sz w:val="26"/>
          <w:szCs w:val="26"/>
        </w:rPr>
        <w:t xml:space="preserve">оп» от 25.03.2026 </w:t>
      </w:r>
      <w:r w:rsidR="00F21967">
        <w:rPr>
          <w:color w:val="000000"/>
          <w:sz w:val="26"/>
          <w:szCs w:val="26"/>
        </w:rPr>
        <w:t xml:space="preserve">         </w:t>
      </w:r>
      <w:r>
        <w:rPr>
          <w:color w:val="000000"/>
          <w:sz w:val="26"/>
          <w:szCs w:val="26"/>
        </w:rPr>
        <w:t>№ 145-рс):</w:t>
      </w:r>
    </w:p>
    <w:p w:rsidR="007E657E" w:rsidRDefault="004531CA">
      <w:pPr>
        <w:ind w:firstLine="284"/>
        <w:jc w:val="both"/>
        <w:rPr>
          <w:rStyle w:val="aff0"/>
          <w:bCs/>
          <w:i w:val="0"/>
          <w:iCs w:val="0"/>
          <w:color w:val="FF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>
        <w:rPr>
          <w:rStyle w:val="aff0"/>
          <w:bCs/>
          <w:i w:val="0"/>
          <w:iCs w:val="0"/>
          <w:color w:val="000000"/>
          <w:sz w:val="26"/>
          <w:szCs w:val="26"/>
        </w:rPr>
        <w:t xml:space="preserve"> в столбце 18 строки 1 цифры «21.09.2026» заменить цифрами </w:t>
      </w:r>
      <w:r>
        <w:rPr>
          <w:rStyle w:val="aff0"/>
          <w:bCs/>
          <w:i w:val="0"/>
          <w:iCs w:val="0"/>
          <w:sz w:val="26"/>
          <w:szCs w:val="26"/>
        </w:rPr>
        <w:t>«01.10.2033»;</w:t>
      </w:r>
    </w:p>
    <w:p w:rsidR="007E657E" w:rsidRDefault="004531CA">
      <w:pPr>
        <w:ind w:firstLine="284"/>
        <w:jc w:val="both"/>
        <w:rPr>
          <w:rStyle w:val="aff0"/>
          <w:i w:val="0"/>
          <w:iCs w:val="0"/>
          <w:sz w:val="26"/>
          <w:szCs w:val="26"/>
        </w:rPr>
      </w:pPr>
      <w:r>
        <w:rPr>
          <w:rStyle w:val="aff0"/>
          <w:bCs/>
          <w:i w:val="0"/>
          <w:iCs w:val="0"/>
          <w:color w:val="000000"/>
          <w:sz w:val="26"/>
          <w:szCs w:val="26"/>
        </w:rPr>
        <w:t xml:space="preserve">- в столбце 18 строки 12 цифры «11.08.2026» заменить цифрами </w:t>
      </w:r>
      <w:r>
        <w:rPr>
          <w:rStyle w:val="aff0"/>
          <w:bCs/>
          <w:i w:val="0"/>
          <w:iCs w:val="0"/>
          <w:sz w:val="26"/>
          <w:szCs w:val="26"/>
        </w:rPr>
        <w:t>«31.12.2030»;</w:t>
      </w:r>
    </w:p>
    <w:p w:rsidR="007E657E" w:rsidRDefault="004531CA">
      <w:pPr>
        <w:ind w:firstLine="284"/>
        <w:jc w:val="both"/>
        <w:rPr>
          <w:rStyle w:val="aff0"/>
          <w:i w:val="0"/>
          <w:sz w:val="26"/>
          <w:szCs w:val="26"/>
        </w:rPr>
      </w:pPr>
      <w:r>
        <w:rPr>
          <w:rStyle w:val="aff0"/>
          <w:bCs/>
          <w:i w:val="0"/>
          <w:iCs w:val="0"/>
          <w:sz w:val="26"/>
          <w:szCs w:val="26"/>
        </w:rPr>
        <w:t>- в столбце 18 строки 20 цифры «30.01.2036» заменить цифрами «09.02.2036»;</w:t>
      </w:r>
    </w:p>
    <w:p w:rsidR="007E657E" w:rsidRDefault="004531CA">
      <w:pPr>
        <w:ind w:firstLine="284"/>
        <w:jc w:val="both"/>
        <w:rPr>
          <w:bCs/>
          <w:color w:val="000000" w:themeColor="text1"/>
          <w:sz w:val="26"/>
          <w:szCs w:val="26"/>
        </w:rPr>
      </w:pPr>
      <w:r>
        <w:rPr>
          <w:rStyle w:val="aff0"/>
          <w:b/>
          <w:bCs/>
          <w:i w:val="0"/>
          <w:iCs w:val="0"/>
          <w:color w:val="000000" w:themeColor="text1"/>
          <w:sz w:val="26"/>
          <w:szCs w:val="26"/>
        </w:rPr>
        <w:t xml:space="preserve">- </w:t>
      </w:r>
      <w:r>
        <w:rPr>
          <w:bCs/>
          <w:color w:val="000000" w:themeColor="text1"/>
          <w:sz w:val="26"/>
          <w:szCs w:val="26"/>
        </w:rPr>
        <w:t>в столбце 17 строки 25 – добавить слово «аренда»;</w:t>
      </w:r>
    </w:p>
    <w:p w:rsidR="007E657E" w:rsidRDefault="004531CA">
      <w:pPr>
        <w:ind w:firstLine="284"/>
        <w:jc w:val="both"/>
        <w:rPr>
          <w:rStyle w:val="aff0"/>
          <w:b/>
          <w:bCs/>
          <w:i w:val="0"/>
          <w:iCs w:val="0"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- в столбце 18 строки 25 – добавить цифры «25.09.2033»</w:t>
      </w:r>
      <w:r>
        <w:rPr>
          <w:rStyle w:val="aff0"/>
          <w:b/>
          <w:bCs/>
          <w:i w:val="0"/>
          <w:iCs w:val="0"/>
          <w:color w:val="000000" w:themeColor="text1"/>
          <w:sz w:val="26"/>
          <w:szCs w:val="26"/>
        </w:rPr>
        <w:t xml:space="preserve">; </w:t>
      </w:r>
    </w:p>
    <w:p w:rsidR="007E657E" w:rsidRDefault="004531CA">
      <w:pPr>
        <w:ind w:firstLine="284"/>
        <w:jc w:val="both"/>
        <w:rPr>
          <w:rStyle w:val="aff0"/>
          <w:i w:val="0"/>
          <w:color w:val="000000" w:themeColor="text1"/>
          <w:sz w:val="26"/>
          <w:szCs w:val="26"/>
        </w:rPr>
      </w:pPr>
      <w:r>
        <w:rPr>
          <w:rStyle w:val="aff0"/>
          <w:i w:val="0"/>
          <w:iCs w:val="0"/>
          <w:color w:val="000000" w:themeColor="text1"/>
          <w:sz w:val="26"/>
          <w:szCs w:val="26"/>
        </w:rPr>
        <w:t>- исключить строки 10, 13, 14.</w:t>
      </w:r>
    </w:p>
    <w:p w:rsidR="007E657E" w:rsidRDefault="004531CA">
      <w:pPr>
        <w:numPr>
          <w:ilvl w:val="0"/>
          <w:numId w:val="11"/>
        </w:numPr>
        <w:jc w:val="both"/>
        <w:rPr>
          <w:rStyle w:val="aff0"/>
          <w:bCs/>
          <w:i w:val="0"/>
          <w:iCs w:val="0"/>
          <w:color w:val="000000"/>
          <w:sz w:val="26"/>
          <w:szCs w:val="26"/>
        </w:rPr>
      </w:pPr>
      <w:hyperlink r:id="rId7" w:history="1">
        <w:r>
          <w:rPr>
            <w:rStyle w:val="aff0"/>
            <w:i w:val="0"/>
            <w:color w:val="000000"/>
            <w:sz w:val="26"/>
            <w:szCs w:val="26"/>
          </w:rPr>
          <w:t>Опубликовать</w:t>
        </w:r>
      </w:hyperlink>
      <w:r>
        <w:rPr>
          <w:rStyle w:val="aff0"/>
          <w:i w:val="0"/>
          <w:color w:val="000000"/>
          <w:sz w:val="26"/>
          <w:szCs w:val="26"/>
        </w:rPr>
        <w:t xml:space="preserve"> (разместить) настоящее Решение в официальном сетевом издании </w:t>
      </w:r>
      <w:r>
        <w:rPr>
          <w:rStyle w:val="aff0"/>
          <w:i w:val="0"/>
          <w:color w:val="000000"/>
          <w:sz w:val="26"/>
          <w:szCs w:val="26"/>
        </w:rPr>
        <w:t>«Майкопские новости» (</w:t>
      </w:r>
      <w:r>
        <w:rPr>
          <w:rStyle w:val="aff0"/>
          <w:i w:val="0"/>
          <w:color w:val="000000"/>
          <w:sz w:val="26"/>
          <w:szCs w:val="26"/>
          <w:lang w:val="en-US"/>
        </w:rPr>
        <w:t>http</w:t>
      </w:r>
      <w:r>
        <w:rPr>
          <w:rStyle w:val="aff0"/>
          <w:i w:val="0"/>
          <w:color w:val="000000"/>
          <w:sz w:val="26"/>
          <w:szCs w:val="26"/>
        </w:rPr>
        <w:t>://</w:t>
      </w:r>
      <w:proofErr w:type="spellStart"/>
      <w:r>
        <w:rPr>
          <w:rStyle w:val="aff0"/>
          <w:i w:val="0"/>
          <w:color w:val="000000"/>
          <w:sz w:val="26"/>
          <w:szCs w:val="26"/>
          <w:lang w:val="en-US"/>
        </w:rPr>
        <w:t>maykop</w:t>
      </w:r>
      <w:proofErr w:type="spellEnd"/>
      <w:r>
        <w:rPr>
          <w:rStyle w:val="aff0"/>
          <w:i w:val="0"/>
          <w:color w:val="000000"/>
          <w:sz w:val="26"/>
          <w:szCs w:val="26"/>
        </w:rPr>
        <w:t>-</w:t>
      </w:r>
      <w:r>
        <w:rPr>
          <w:rStyle w:val="aff0"/>
          <w:i w:val="0"/>
          <w:color w:val="000000"/>
          <w:sz w:val="26"/>
          <w:szCs w:val="26"/>
          <w:lang w:val="en-US"/>
        </w:rPr>
        <w:t>news</w:t>
      </w:r>
      <w:r>
        <w:rPr>
          <w:rStyle w:val="aff0"/>
          <w:i w:val="0"/>
          <w:color w:val="000000"/>
          <w:sz w:val="26"/>
          <w:szCs w:val="26"/>
        </w:rPr>
        <w:t>.</w:t>
      </w:r>
      <w:proofErr w:type="spellStart"/>
      <w:r>
        <w:rPr>
          <w:rStyle w:val="aff0"/>
          <w:i w:val="0"/>
          <w:color w:val="000000"/>
          <w:sz w:val="26"/>
          <w:szCs w:val="26"/>
          <w:lang w:val="en-US"/>
        </w:rPr>
        <w:t>ru</w:t>
      </w:r>
      <w:proofErr w:type="spellEnd"/>
      <w:r>
        <w:rPr>
          <w:rStyle w:val="aff0"/>
          <w:i w:val="0"/>
          <w:color w:val="000000"/>
          <w:sz w:val="26"/>
          <w:szCs w:val="26"/>
        </w:rPr>
        <w:t>/</w:t>
      </w:r>
      <w:r>
        <w:rPr>
          <w:rStyle w:val="aff0"/>
          <w:i w:val="0"/>
          <w:color w:val="000000"/>
          <w:sz w:val="26"/>
          <w:szCs w:val="26"/>
          <w:lang w:val="en-US"/>
        </w:rPr>
        <w:t>docs</w:t>
      </w:r>
      <w:r>
        <w:rPr>
          <w:rStyle w:val="aff0"/>
          <w:i w:val="0"/>
          <w:color w:val="000000"/>
          <w:sz w:val="26"/>
          <w:szCs w:val="26"/>
        </w:rPr>
        <w:t>).</w:t>
      </w:r>
    </w:p>
    <w:p w:rsidR="007E657E" w:rsidRDefault="004531CA">
      <w:pPr>
        <w:numPr>
          <w:ilvl w:val="0"/>
          <w:numId w:val="11"/>
        </w:numPr>
        <w:jc w:val="both"/>
        <w:rPr>
          <w:bCs/>
          <w:color w:val="000000"/>
          <w:sz w:val="26"/>
          <w:szCs w:val="26"/>
        </w:rPr>
      </w:pPr>
      <w:r>
        <w:rPr>
          <w:rStyle w:val="aff0"/>
          <w:i w:val="0"/>
          <w:color w:val="000000"/>
          <w:sz w:val="26"/>
          <w:szCs w:val="26"/>
        </w:rPr>
        <w:t xml:space="preserve">Настоящее Решение вступает в силу со дня его официального </w:t>
      </w:r>
      <w:hyperlink r:id="rId8" w:history="1">
        <w:r>
          <w:rPr>
            <w:rStyle w:val="aff0"/>
            <w:i w:val="0"/>
            <w:color w:val="000000"/>
            <w:sz w:val="26"/>
            <w:szCs w:val="26"/>
          </w:rPr>
          <w:t>опубликования</w:t>
        </w:r>
      </w:hyperlink>
      <w:r>
        <w:rPr>
          <w:rStyle w:val="aff0"/>
          <w:i w:val="0"/>
          <w:color w:val="000000"/>
          <w:sz w:val="26"/>
          <w:szCs w:val="26"/>
        </w:rPr>
        <w:t>.</w:t>
      </w:r>
    </w:p>
    <w:p w:rsidR="007E657E" w:rsidRDefault="007E657E">
      <w:pPr>
        <w:tabs>
          <w:tab w:val="left" w:pos="7410"/>
        </w:tabs>
        <w:jc w:val="both"/>
        <w:rPr>
          <w:color w:val="000000"/>
          <w:sz w:val="26"/>
          <w:szCs w:val="26"/>
        </w:rPr>
      </w:pPr>
    </w:p>
    <w:p w:rsidR="00B45DC2" w:rsidRDefault="00B45DC2">
      <w:pPr>
        <w:tabs>
          <w:tab w:val="left" w:pos="7410"/>
        </w:tabs>
        <w:jc w:val="both"/>
        <w:rPr>
          <w:color w:val="000000"/>
          <w:sz w:val="26"/>
          <w:szCs w:val="26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062"/>
        <w:gridCol w:w="4110"/>
      </w:tblGrid>
      <w:tr w:rsidR="007E657E" w:rsidTr="00B45DC2">
        <w:tc>
          <w:tcPr>
            <w:tcW w:w="60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E657E" w:rsidRDefault="004531CA" w:rsidP="005D58B0">
            <w:pPr>
              <w:tabs>
                <w:tab w:val="left" w:pos="7410"/>
              </w:tabs>
              <w:ind w:hanging="103"/>
              <w:jc w:val="both"/>
              <w:rPr>
                <w:color w:val="000000"/>
                <w:sz w:val="26"/>
                <w:szCs w:val="26"/>
              </w:rPr>
            </w:pPr>
            <w:bookmarkStart w:id="1" w:name="_GoBack"/>
            <w:r>
              <w:rPr>
                <w:color w:val="000000"/>
                <w:sz w:val="26"/>
                <w:szCs w:val="26"/>
              </w:rPr>
              <w:t>Председатель Совета народных</w:t>
            </w:r>
          </w:p>
          <w:p w:rsidR="007E657E" w:rsidRDefault="004531CA" w:rsidP="005D58B0">
            <w:pPr>
              <w:tabs>
                <w:tab w:val="left" w:pos="7410"/>
              </w:tabs>
              <w:ind w:hanging="103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депутатов муниципального   </w:t>
            </w:r>
          </w:p>
          <w:p w:rsidR="007E657E" w:rsidRPr="00B45DC2" w:rsidRDefault="004531CA" w:rsidP="005D58B0">
            <w:pPr>
              <w:tabs>
                <w:tab w:val="left" w:pos="7410"/>
              </w:tabs>
              <w:ind w:hanging="103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образования «Город Майкоп»</w:t>
            </w:r>
          </w:p>
          <w:p w:rsidR="007E657E" w:rsidRDefault="004531CA" w:rsidP="005D58B0">
            <w:pPr>
              <w:tabs>
                <w:tab w:val="left" w:pos="7410"/>
              </w:tabs>
              <w:ind w:hanging="103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</w:t>
            </w:r>
            <w:bookmarkEnd w:id="1"/>
            <w:r>
              <w:rPr>
                <w:color w:val="000000"/>
                <w:sz w:val="26"/>
                <w:szCs w:val="26"/>
              </w:rPr>
              <w:t>______</w:t>
            </w:r>
            <w:r w:rsidR="00B45DC2">
              <w:rPr>
                <w:color w:val="000000"/>
                <w:sz w:val="26"/>
                <w:szCs w:val="26"/>
              </w:rPr>
              <w:t>___</w:t>
            </w:r>
            <w:r>
              <w:rPr>
                <w:color w:val="000000"/>
                <w:sz w:val="26"/>
                <w:szCs w:val="26"/>
              </w:rPr>
              <w:t>_</w:t>
            </w:r>
            <w:r w:rsidR="00B45DC2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А.Е. Джаримок</w:t>
            </w:r>
          </w:p>
        </w:tc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45DC2" w:rsidRDefault="004531C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Глава </w:t>
            </w:r>
          </w:p>
          <w:p w:rsidR="007E657E" w:rsidRPr="00B45DC2" w:rsidRDefault="004531CA" w:rsidP="00B45DC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муниципального образования «Город Майкоп»</w:t>
            </w:r>
          </w:p>
          <w:p w:rsidR="007E657E" w:rsidRDefault="004531CA">
            <w:pPr>
              <w:tabs>
                <w:tab w:val="left" w:pos="7410"/>
              </w:tabs>
              <w:ind w:left="317" w:hanging="317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____________Г.А. Митрофанов</w:t>
            </w:r>
          </w:p>
        </w:tc>
      </w:tr>
    </w:tbl>
    <w:p w:rsidR="007E657E" w:rsidRPr="00B45DC2" w:rsidRDefault="007E657E">
      <w:pPr>
        <w:jc w:val="both"/>
        <w:rPr>
          <w:color w:val="000000"/>
          <w:sz w:val="24"/>
          <w:szCs w:val="24"/>
        </w:rPr>
      </w:pPr>
    </w:p>
    <w:p w:rsidR="007E657E" w:rsidRDefault="004531C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г.</w:t>
      </w:r>
      <w:r w:rsidR="00B45DC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Майкоп</w:t>
      </w:r>
    </w:p>
    <w:p w:rsidR="007E657E" w:rsidRDefault="004531C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</w:t>
      </w:r>
      <w:r w:rsidR="00B45DC2">
        <w:rPr>
          <w:color w:val="000000"/>
          <w:sz w:val="26"/>
          <w:szCs w:val="26"/>
        </w:rPr>
        <w:t xml:space="preserve"> октября </w:t>
      </w:r>
      <w:r>
        <w:rPr>
          <w:color w:val="000000"/>
          <w:sz w:val="26"/>
          <w:szCs w:val="26"/>
        </w:rPr>
        <w:t>2026 года</w:t>
      </w:r>
    </w:p>
    <w:p w:rsidR="007E657E" w:rsidRDefault="004531C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№ </w:t>
      </w:r>
      <w:r w:rsidR="00B45DC2">
        <w:rPr>
          <w:color w:val="000000"/>
          <w:sz w:val="26"/>
          <w:szCs w:val="26"/>
        </w:rPr>
        <w:t>__</w:t>
      </w: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рс</w:t>
      </w:r>
      <w:proofErr w:type="spellEnd"/>
      <w:r>
        <w:rPr>
          <w:color w:val="000000"/>
          <w:sz w:val="26"/>
          <w:szCs w:val="26"/>
        </w:rPr>
        <w:t xml:space="preserve">         </w:t>
      </w:r>
    </w:p>
    <w:sectPr w:rsidR="007E657E">
      <w:pgSz w:w="12240" w:h="15840"/>
      <w:pgMar w:top="284" w:right="851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1CA" w:rsidRDefault="004531CA">
      <w:r>
        <w:separator/>
      </w:r>
    </w:p>
  </w:endnote>
  <w:endnote w:type="continuationSeparator" w:id="0">
    <w:p w:rsidR="004531CA" w:rsidRDefault="0045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1CA" w:rsidRDefault="004531CA">
      <w:r>
        <w:separator/>
      </w:r>
    </w:p>
  </w:footnote>
  <w:footnote w:type="continuationSeparator" w:id="0">
    <w:p w:rsidR="004531CA" w:rsidRDefault="00453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E03DA"/>
    <w:multiLevelType w:val="multilevel"/>
    <w:tmpl w:val="DE16900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17AC6687"/>
    <w:multiLevelType w:val="hybridMultilevel"/>
    <w:tmpl w:val="4FF4C53A"/>
    <w:lvl w:ilvl="0" w:tplc="F078A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26FC0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6AD2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EA54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EACC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5A54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9E8C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D685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C00F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C51D93"/>
    <w:multiLevelType w:val="multilevel"/>
    <w:tmpl w:val="B78869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AAF701E"/>
    <w:multiLevelType w:val="hybridMultilevel"/>
    <w:tmpl w:val="2312F58C"/>
    <w:lvl w:ilvl="0" w:tplc="7C0087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F676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ECFB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F47E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4F2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28F0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4882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96D4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EA2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E44951"/>
    <w:multiLevelType w:val="hybridMultilevel"/>
    <w:tmpl w:val="F0BAA71E"/>
    <w:lvl w:ilvl="0" w:tplc="B02C2EDC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3A2A9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A47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6AF4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5A41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2EDA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568D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482F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FE2E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6436119"/>
    <w:multiLevelType w:val="multilevel"/>
    <w:tmpl w:val="CFBC201C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  <w:lvl w:ilvl="1">
      <w:start w:val="1"/>
      <w:numFmt w:val="decimal"/>
      <w:lvlText w:val="%1.%2."/>
      <w:lvlJc w:val="left"/>
      <w:pPr>
        <w:tabs>
          <w:tab w:val="num" w:pos="729"/>
        </w:tabs>
        <w:ind w:left="729" w:hanging="369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38845870"/>
    <w:multiLevelType w:val="hybridMultilevel"/>
    <w:tmpl w:val="F700425A"/>
    <w:lvl w:ilvl="0" w:tplc="DA382B92">
      <w:start w:val="1"/>
      <w:numFmt w:val="decimal"/>
      <w:lvlText w:val="%1."/>
      <w:lvlJc w:val="left"/>
      <w:pPr>
        <w:ind w:left="644" w:hanging="360"/>
      </w:pPr>
    </w:lvl>
    <w:lvl w:ilvl="1" w:tplc="05A25FB0">
      <w:start w:val="1"/>
      <w:numFmt w:val="lowerLetter"/>
      <w:lvlText w:val="%2."/>
      <w:lvlJc w:val="left"/>
      <w:pPr>
        <w:ind w:left="1364" w:hanging="360"/>
      </w:pPr>
    </w:lvl>
    <w:lvl w:ilvl="2" w:tplc="75FA8534">
      <w:start w:val="1"/>
      <w:numFmt w:val="lowerRoman"/>
      <w:lvlText w:val="%3."/>
      <w:lvlJc w:val="right"/>
      <w:pPr>
        <w:ind w:left="2084" w:hanging="180"/>
      </w:pPr>
    </w:lvl>
    <w:lvl w:ilvl="3" w:tplc="A2760A60">
      <w:start w:val="1"/>
      <w:numFmt w:val="decimal"/>
      <w:lvlText w:val="%4."/>
      <w:lvlJc w:val="left"/>
      <w:pPr>
        <w:ind w:left="2804" w:hanging="360"/>
      </w:pPr>
    </w:lvl>
    <w:lvl w:ilvl="4" w:tplc="77903A96">
      <w:start w:val="1"/>
      <w:numFmt w:val="lowerLetter"/>
      <w:lvlText w:val="%5."/>
      <w:lvlJc w:val="left"/>
      <w:pPr>
        <w:ind w:left="3524" w:hanging="360"/>
      </w:pPr>
    </w:lvl>
    <w:lvl w:ilvl="5" w:tplc="F822EF54">
      <w:start w:val="1"/>
      <w:numFmt w:val="lowerRoman"/>
      <w:lvlText w:val="%6."/>
      <w:lvlJc w:val="right"/>
      <w:pPr>
        <w:ind w:left="4244" w:hanging="180"/>
      </w:pPr>
    </w:lvl>
    <w:lvl w:ilvl="6" w:tplc="0C00DDD2">
      <w:start w:val="1"/>
      <w:numFmt w:val="decimal"/>
      <w:lvlText w:val="%7."/>
      <w:lvlJc w:val="left"/>
      <w:pPr>
        <w:ind w:left="4964" w:hanging="360"/>
      </w:pPr>
    </w:lvl>
    <w:lvl w:ilvl="7" w:tplc="3E7C977C">
      <w:start w:val="1"/>
      <w:numFmt w:val="lowerLetter"/>
      <w:lvlText w:val="%8."/>
      <w:lvlJc w:val="left"/>
      <w:pPr>
        <w:ind w:left="5684" w:hanging="360"/>
      </w:pPr>
    </w:lvl>
    <w:lvl w:ilvl="8" w:tplc="0D942866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5C59AC"/>
    <w:multiLevelType w:val="hybridMultilevel"/>
    <w:tmpl w:val="DEBC5D6C"/>
    <w:lvl w:ilvl="0" w:tplc="506CAC1C">
      <w:start w:val="2"/>
      <w:numFmt w:val="decimal"/>
      <w:lvlText w:val="%1"/>
      <w:lvlJc w:val="left"/>
      <w:pPr>
        <w:ind w:left="720" w:hanging="360"/>
      </w:pPr>
    </w:lvl>
    <w:lvl w:ilvl="1" w:tplc="267CD626">
      <w:start w:val="1"/>
      <w:numFmt w:val="lowerLetter"/>
      <w:lvlText w:val="%2."/>
      <w:lvlJc w:val="left"/>
      <w:pPr>
        <w:ind w:left="1440" w:hanging="360"/>
      </w:pPr>
    </w:lvl>
    <w:lvl w:ilvl="2" w:tplc="0074B55A">
      <w:start w:val="1"/>
      <w:numFmt w:val="lowerRoman"/>
      <w:lvlText w:val="%3."/>
      <w:lvlJc w:val="right"/>
      <w:pPr>
        <w:ind w:left="2160" w:hanging="180"/>
      </w:pPr>
    </w:lvl>
    <w:lvl w:ilvl="3" w:tplc="CDBE9D90">
      <w:start w:val="1"/>
      <w:numFmt w:val="decimal"/>
      <w:lvlText w:val="%4."/>
      <w:lvlJc w:val="left"/>
      <w:pPr>
        <w:ind w:left="2880" w:hanging="360"/>
      </w:pPr>
    </w:lvl>
    <w:lvl w:ilvl="4" w:tplc="34B21478">
      <w:start w:val="1"/>
      <w:numFmt w:val="lowerLetter"/>
      <w:lvlText w:val="%5."/>
      <w:lvlJc w:val="left"/>
      <w:pPr>
        <w:ind w:left="3600" w:hanging="360"/>
      </w:pPr>
    </w:lvl>
    <w:lvl w:ilvl="5" w:tplc="80E8CFA0">
      <w:start w:val="1"/>
      <w:numFmt w:val="lowerRoman"/>
      <w:lvlText w:val="%6."/>
      <w:lvlJc w:val="right"/>
      <w:pPr>
        <w:ind w:left="4320" w:hanging="180"/>
      </w:pPr>
    </w:lvl>
    <w:lvl w:ilvl="6" w:tplc="B13E08EC">
      <w:start w:val="1"/>
      <w:numFmt w:val="decimal"/>
      <w:lvlText w:val="%7."/>
      <w:lvlJc w:val="left"/>
      <w:pPr>
        <w:ind w:left="5040" w:hanging="360"/>
      </w:pPr>
    </w:lvl>
    <w:lvl w:ilvl="7" w:tplc="97D070C0">
      <w:start w:val="1"/>
      <w:numFmt w:val="lowerLetter"/>
      <w:lvlText w:val="%8."/>
      <w:lvlJc w:val="left"/>
      <w:pPr>
        <w:ind w:left="5760" w:hanging="360"/>
      </w:pPr>
    </w:lvl>
    <w:lvl w:ilvl="8" w:tplc="0DCE16B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27ACE"/>
    <w:multiLevelType w:val="hybridMultilevel"/>
    <w:tmpl w:val="F6187928"/>
    <w:lvl w:ilvl="0" w:tplc="8F98462E">
      <w:start w:val="2"/>
      <w:numFmt w:val="decimal"/>
      <w:lvlText w:val="%1"/>
      <w:lvlJc w:val="left"/>
      <w:pPr>
        <w:ind w:left="1080" w:hanging="360"/>
      </w:pPr>
    </w:lvl>
    <w:lvl w:ilvl="1" w:tplc="BFC6A9C0">
      <w:start w:val="1"/>
      <w:numFmt w:val="lowerLetter"/>
      <w:lvlText w:val="%2."/>
      <w:lvlJc w:val="left"/>
      <w:pPr>
        <w:ind w:left="1800" w:hanging="360"/>
      </w:pPr>
    </w:lvl>
    <w:lvl w:ilvl="2" w:tplc="98161734">
      <w:start w:val="1"/>
      <w:numFmt w:val="lowerRoman"/>
      <w:lvlText w:val="%3."/>
      <w:lvlJc w:val="right"/>
      <w:pPr>
        <w:ind w:left="2520" w:hanging="180"/>
      </w:pPr>
    </w:lvl>
    <w:lvl w:ilvl="3" w:tplc="6DBE8F30">
      <w:start w:val="1"/>
      <w:numFmt w:val="decimal"/>
      <w:lvlText w:val="%4."/>
      <w:lvlJc w:val="left"/>
      <w:pPr>
        <w:ind w:left="3240" w:hanging="360"/>
      </w:pPr>
    </w:lvl>
    <w:lvl w:ilvl="4" w:tplc="9820A8E2">
      <w:start w:val="1"/>
      <w:numFmt w:val="lowerLetter"/>
      <w:lvlText w:val="%5."/>
      <w:lvlJc w:val="left"/>
      <w:pPr>
        <w:ind w:left="3960" w:hanging="360"/>
      </w:pPr>
    </w:lvl>
    <w:lvl w:ilvl="5" w:tplc="6FEADEA2">
      <w:start w:val="1"/>
      <w:numFmt w:val="lowerRoman"/>
      <w:lvlText w:val="%6."/>
      <w:lvlJc w:val="right"/>
      <w:pPr>
        <w:ind w:left="4680" w:hanging="180"/>
      </w:pPr>
    </w:lvl>
    <w:lvl w:ilvl="6" w:tplc="AB9E5F36">
      <w:start w:val="1"/>
      <w:numFmt w:val="decimal"/>
      <w:lvlText w:val="%7."/>
      <w:lvlJc w:val="left"/>
      <w:pPr>
        <w:ind w:left="5400" w:hanging="360"/>
      </w:pPr>
    </w:lvl>
    <w:lvl w:ilvl="7" w:tplc="2C1E0AC8">
      <w:start w:val="1"/>
      <w:numFmt w:val="lowerLetter"/>
      <w:lvlText w:val="%8."/>
      <w:lvlJc w:val="left"/>
      <w:pPr>
        <w:ind w:left="6120" w:hanging="360"/>
      </w:pPr>
    </w:lvl>
    <w:lvl w:ilvl="8" w:tplc="0E0C595A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66DF5"/>
    <w:multiLevelType w:val="multilevel"/>
    <w:tmpl w:val="51AA7FD2"/>
    <w:lvl w:ilvl="0">
      <w:start w:val="1"/>
      <w:numFmt w:val="decimal"/>
      <w:lvlText w:val="%1."/>
      <w:lvlJc w:val="left"/>
      <w:pPr>
        <w:ind w:left="1558" w:hanging="990"/>
      </w:pPr>
    </w:lvl>
    <w:lvl w:ilvl="1">
      <w:start w:val="1"/>
      <w:numFmt w:val="decimal"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7E"/>
    <w:rsid w:val="004531CA"/>
    <w:rsid w:val="005D58B0"/>
    <w:rsid w:val="007A23DE"/>
    <w:rsid w:val="007E657E"/>
    <w:rsid w:val="00B45DC2"/>
    <w:rsid w:val="00F2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59EDC"/>
  <w15:docId w15:val="{BDF98CE8-0054-455F-8511-0476FE69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keepNext/>
      <w:spacing w:before="240" w:after="120"/>
      <w:jc w:val="center"/>
    </w:pPr>
    <w:rPr>
      <w:rFonts w:ascii="Arial" w:eastAsia="Lucida Sans Unicode" w:hAnsi="Arial"/>
      <w:i/>
      <w:iCs/>
      <w:sz w:val="28"/>
      <w:szCs w:val="28"/>
      <w:lang w:val="en-US" w:eastAsia="ar-SA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  <w:rPr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right="319" w:firstLine="34"/>
      <w:jc w:val="center"/>
    </w:pPr>
    <w:rPr>
      <w:b/>
      <w:sz w:val="22"/>
    </w:rPr>
  </w:style>
  <w:style w:type="paragraph" w:customStyle="1" w:styleId="afb">
    <w:name w:val="Название"/>
    <w:basedOn w:val="a"/>
    <w:link w:val="afc"/>
    <w:qFormat/>
    <w:pPr>
      <w:jc w:val="center"/>
    </w:pPr>
    <w:rPr>
      <w:b/>
      <w:sz w:val="24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e">
    <w:name w:val="Body Text"/>
    <w:basedOn w:val="a"/>
    <w:pPr>
      <w:jc w:val="center"/>
    </w:pPr>
    <w:rPr>
      <w:b/>
      <w:sz w:val="24"/>
    </w:rPr>
  </w:style>
  <w:style w:type="paragraph" w:styleId="25">
    <w:name w:val="Body Text 2"/>
    <w:basedOn w:val="a"/>
    <w:pPr>
      <w:jc w:val="both"/>
    </w:pPr>
    <w:rPr>
      <w:sz w:val="24"/>
    </w:rPr>
  </w:style>
  <w:style w:type="character" w:customStyle="1" w:styleId="afc">
    <w:name w:val="Название Знак"/>
    <w:link w:val="afb"/>
    <w:rPr>
      <w:b/>
      <w:sz w:val="24"/>
      <w:lang w:val="ru-RU" w:eastAsia="ru-RU" w:bidi="ar-SA"/>
    </w:rPr>
  </w:style>
  <w:style w:type="paragraph" w:customStyle="1" w:styleId="aff">
    <w:name w:val="Таблицы (моноширинный)"/>
    <w:basedOn w:val="a"/>
    <w:next w:val="a"/>
    <w:pPr>
      <w:jc w:val="both"/>
    </w:pPr>
    <w:rPr>
      <w:rFonts w:ascii="Courier New" w:hAnsi="Courier New" w:cs="Courier New"/>
      <w:sz w:val="24"/>
      <w:szCs w:val="24"/>
    </w:rPr>
  </w:style>
  <w:style w:type="character" w:styleId="aff0">
    <w:name w:val="Emphasis"/>
    <w:qFormat/>
    <w:rPr>
      <w:i/>
      <w:iCs/>
    </w:rPr>
  </w:style>
  <w:style w:type="character" w:customStyle="1" w:styleId="a8">
    <w:name w:val="Подзаголовок Знак"/>
    <w:link w:val="a7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232379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3232379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«Город Майкоп»</vt:lpstr>
    </vt:vector>
  </TitlesOfParts>
  <Company>im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«Город Майкоп»</dc:title>
  <dc:creator>im4</dc:creator>
  <cp:lastModifiedBy>Elena</cp:lastModifiedBy>
  <cp:revision>5</cp:revision>
  <dcterms:created xsi:type="dcterms:W3CDTF">2026-10-14T13:21:00Z</dcterms:created>
  <dcterms:modified xsi:type="dcterms:W3CDTF">2026-10-14T13:26:00Z</dcterms:modified>
  <cp:version>1048576</cp:version>
</cp:coreProperties>
</file>