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CF" w:rsidRPr="002A78CB" w:rsidRDefault="00231DCF" w:rsidP="00231DCF">
      <w:pPr>
        <w:jc w:val="both"/>
        <w:rPr>
          <w:sz w:val="20"/>
        </w:rPr>
      </w:pPr>
      <w:r>
        <w:rPr>
          <w:sz w:val="20"/>
        </w:rPr>
        <w:t>21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26</w:t>
      </w:r>
      <w:r w:rsidRPr="002A78CB">
        <w:rPr>
          <w:sz w:val="20"/>
        </w:rPr>
        <w:t>.</w:t>
      </w:r>
      <w:r>
        <w:rPr>
          <w:sz w:val="20"/>
        </w:rPr>
        <w:t>02</w:t>
      </w:r>
      <w:r w:rsidRPr="002A78CB">
        <w:rPr>
          <w:sz w:val="20"/>
        </w:rPr>
        <w:t>.202</w:t>
      </w:r>
      <w:r>
        <w:rPr>
          <w:sz w:val="20"/>
        </w:rPr>
        <w:t>5</w:t>
      </w:r>
      <w:r w:rsidRPr="002A78CB">
        <w:rPr>
          <w:sz w:val="20"/>
        </w:rPr>
        <w:t xml:space="preserve"> года</w:t>
      </w:r>
    </w:p>
    <w:p w:rsidR="00231DCF" w:rsidRPr="002A78CB" w:rsidRDefault="00231DCF" w:rsidP="00231DCF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231DCF" w:rsidRPr="002A78CB" w:rsidTr="008429C1">
        <w:tc>
          <w:tcPr>
            <w:tcW w:w="425" w:type="dxa"/>
            <w:vMerge w:val="restart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</w:p>
          <w:p w:rsidR="00231DCF" w:rsidRPr="00DE0B49" w:rsidRDefault="00231DCF" w:rsidP="008429C1">
            <w:pPr>
              <w:pStyle w:val="a3"/>
              <w:jc w:val="center"/>
            </w:pPr>
            <w:r w:rsidRPr="00DE0B49">
              <w:t>№</w:t>
            </w:r>
          </w:p>
          <w:p w:rsidR="00231DCF" w:rsidRPr="00DE0B49" w:rsidRDefault="00231DCF" w:rsidP="008429C1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Дополни-</w:t>
            </w:r>
          </w:p>
          <w:p w:rsidR="00231DCF" w:rsidRPr="00DE0B49" w:rsidRDefault="00231DCF" w:rsidP="008429C1">
            <w:pPr>
              <w:pStyle w:val="a3"/>
              <w:jc w:val="center"/>
            </w:pPr>
            <w:r w:rsidRPr="00DE0B49">
              <w:t>тельная</w:t>
            </w:r>
          </w:p>
          <w:p w:rsidR="00231DCF" w:rsidRPr="00DE0B49" w:rsidRDefault="00231DCF" w:rsidP="008429C1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231DCF" w:rsidRPr="002A78CB" w:rsidTr="008429C1">
        <w:trPr>
          <w:trHeight w:val="589"/>
        </w:trPr>
        <w:tc>
          <w:tcPr>
            <w:tcW w:w="425" w:type="dxa"/>
            <w:vMerge/>
          </w:tcPr>
          <w:p w:rsidR="00231DCF" w:rsidRPr="00DE0B49" w:rsidRDefault="00231DCF" w:rsidP="008429C1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231DCF" w:rsidRPr="00DE0B49" w:rsidRDefault="00231DCF" w:rsidP="008429C1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231DCF" w:rsidRPr="00DE0B49" w:rsidRDefault="00231DCF" w:rsidP="008429C1">
            <w:pPr>
              <w:pStyle w:val="a3"/>
            </w:pPr>
          </w:p>
        </w:tc>
      </w:tr>
      <w:tr w:rsidR="00231DCF" w:rsidRPr="002A78CB" w:rsidTr="008429C1">
        <w:tc>
          <w:tcPr>
            <w:tcW w:w="425" w:type="dxa"/>
          </w:tcPr>
          <w:p w:rsidR="00231DCF" w:rsidRPr="00DE0B49" w:rsidRDefault="00231DCF" w:rsidP="008429C1">
            <w:pPr>
              <w:rPr>
                <w:sz w:val="20"/>
              </w:rPr>
            </w:pPr>
            <w:r w:rsidRPr="00DE0B4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31DCF" w:rsidRPr="00322CB3" w:rsidRDefault="00231DCF" w:rsidP="008429C1">
            <w:pPr>
              <w:rPr>
                <w:sz w:val="20"/>
              </w:rPr>
            </w:pPr>
            <w:r>
              <w:rPr>
                <w:sz w:val="20"/>
              </w:rPr>
              <w:t>92</w:t>
            </w:r>
            <w:r w:rsidRPr="00322CB3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322CB3">
              <w:rPr>
                <w:sz w:val="20"/>
              </w:rPr>
              <w:t xml:space="preserve"> </w:t>
            </w:r>
            <w:r>
              <w:rPr>
                <w:sz w:val="20"/>
              </w:rPr>
              <w:t>феврал</w:t>
            </w:r>
            <w:r w:rsidRPr="00322CB3">
              <w:rPr>
                <w:sz w:val="20"/>
              </w:rPr>
              <w:t>я 2025 года</w:t>
            </w:r>
          </w:p>
        </w:tc>
        <w:tc>
          <w:tcPr>
            <w:tcW w:w="3827" w:type="dxa"/>
          </w:tcPr>
          <w:p w:rsidR="00231DCF" w:rsidRPr="00970E92" w:rsidRDefault="00231DCF" w:rsidP="008429C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70E92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25.12.2024 № 84-рс «О бюджете муниципального образования «Город Майкоп» на 2025 год и на плановый период 2026 и 2027 годов»</w:t>
            </w:r>
          </w:p>
        </w:tc>
        <w:tc>
          <w:tcPr>
            <w:tcW w:w="1417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pStyle w:val="a3"/>
            </w:pPr>
            <w:r>
              <w:t>27</w:t>
            </w:r>
            <w:r w:rsidRPr="00322CB3">
              <w:t xml:space="preserve"> февраля 2025 года</w:t>
            </w:r>
          </w:p>
        </w:tc>
        <w:tc>
          <w:tcPr>
            <w:tcW w:w="709" w:type="dxa"/>
          </w:tcPr>
          <w:p w:rsidR="00231DCF" w:rsidRPr="00DE0B49" w:rsidRDefault="00231DCF" w:rsidP="008429C1">
            <w:pPr>
              <w:pStyle w:val="a3"/>
            </w:pPr>
          </w:p>
        </w:tc>
      </w:tr>
      <w:tr w:rsidR="00231DCF" w:rsidRPr="002A78CB" w:rsidTr="008429C1">
        <w:tc>
          <w:tcPr>
            <w:tcW w:w="425" w:type="dxa"/>
          </w:tcPr>
          <w:p w:rsidR="00231DCF" w:rsidRPr="00DE0B49" w:rsidRDefault="00231DCF" w:rsidP="008429C1">
            <w:pPr>
              <w:rPr>
                <w:sz w:val="20"/>
              </w:rPr>
            </w:pPr>
            <w:r w:rsidRPr="00DE0B4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31DCF" w:rsidRPr="00322CB3" w:rsidRDefault="00231DCF" w:rsidP="008429C1">
            <w:pPr>
              <w:rPr>
                <w:sz w:val="20"/>
              </w:rPr>
            </w:pPr>
            <w:r>
              <w:rPr>
                <w:sz w:val="20"/>
              </w:rPr>
              <w:t>93</w:t>
            </w:r>
            <w:r w:rsidRPr="00322CB3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322CB3">
              <w:rPr>
                <w:sz w:val="20"/>
              </w:rPr>
              <w:t xml:space="preserve"> </w:t>
            </w:r>
            <w:r>
              <w:rPr>
                <w:sz w:val="20"/>
              </w:rPr>
              <w:t>феврал</w:t>
            </w:r>
            <w:r w:rsidRPr="00322CB3">
              <w:rPr>
                <w:sz w:val="20"/>
              </w:rPr>
              <w:t>я 2025 года</w:t>
            </w:r>
          </w:p>
        </w:tc>
        <w:tc>
          <w:tcPr>
            <w:tcW w:w="3827" w:type="dxa"/>
          </w:tcPr>
          <w:p w:rsidR="00231DCF" w:rsidRPr="00970E92" w:rsidRDefault="00231DCF" w:rsidP="008429C1">
            <w:pPr>
              <w:jc w:val="center"/>
              <w:rPr>
                <w:color w:val="000000" w:themeColor="text1"/>
                <w:sz w:val="20"/>
              </w:rPr>
            </w:pPr>
            <w:r w:rsidRPr="00970E92">
              <w:rPr>
                <w:color w:val="000000" w:themeColor="text1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 декабря 2017 года № 287-рс «О </w:t>
            </w:r>
            <w:proofErr w:type="gramStart"/>
            <w:r w:rsidRPr="00970E92">
              <w:rPr>
                <w:color w:val="000000" w:themeColor="text1"/>
                <w:sz w:val="20"/>
              </w:rPr>
              <w:t>Положении</w:t>
            </w:r>
            <w:proofErr w:type="gramEnd"/>
            <w:r w:rsidRPr="00970E92">
              <w:rPr>
                <w:color w:val="000000" w:themeColor="text1"/>
                <w:sz w:val="20"/>
              </w:rPr>
              <w:t xml:space="preserve"> о формах и порядке поощрений в муниципальном образовании «Город Майкоп»</w:t>
            </w:r>
          </w:p>
        </w:tc>
        <w:tc>
          <w:tcPr>
            <w:tcW w:w="1417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Газета  «Майкопские новости»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pStyle w:val="a3"/>
            </w:pPr>
            <w:r>
              <w:t>1 марта</w:t>
            </w:r>
            <w:r w:rsidRPr="00322CB3">
              <w:t xml:space="preserve"> </w:t>
            </w:r>
            <w:r>
              <w:t xml:space="preserve"> </w:t>
            </w:r>
            <w:r w:rsidRPr="00322CB3">
              <w:t>2025 года №</w:t>
            </w:r>
            <w:r>
              <w:t>24</w:t>
            </w:r>
            <w:r w:rsidRPr="00322CB3">
              <w:t xml:space="preserve"> (110</w:t>
            </w:r>
            <w:r>
              <w:t>83</w:t>
            </w:r>
            <w:r w:rsidRPr="00322CB3">
              <w:t>)</w:t>
            </w:r>
          </w:p>
        </w:tc>
        <w:tc>
          <w:tcPr>
            <w:tcW w:w="709" w:type="dxa"/>
          </w:tcPr>
          <w:p w:rsidR="00231DCF" w:rsidRPr="00DE0B49" w:rsidRDefault="00231DCF" w:rsidP="008429C1">
            <w:pPr>
              <w:pStyle w:val="a3"/>
            </w:pPr>
          </w:p>
        </w:tc>
      </w:tr>
      <w:tr w:rsidR="00231DCF" w:rsidRPr="002A78CB" w:rsidTr="008429C1">
        <w:trPr>
          <w:trHeight w:val="1835"/>
        </w:trPr>
        <w:tc>
          <w:tcPr>
            <w:tcW w:w="425" w:type="dxa"/>
          </w:tcPr>
          <w:p w:rsidR="00231DCF" w:rsidRPr="00DE0B49" w:rsidRDefault="00231DCF" w:rsidP="008429C1">
            <w:pPr>
              <w:rPr>
                <w:sz w:val="20"/>
              </w:rPr>
            </w:pPr>
            <w:r w:rsidRPr="00DE0B49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9</w:t>
            </w:r>
            <w:r>
              <w:rPr>
                <w:sz w:val="20"/>
              </w:rPr>
              <w:t>4</w:t>
            </w:r>
            <w:r w:rsidRPr="00322CB3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322CB3">
              <w:rPr>
                <w:sz w:val="20"/>
              </w:rPr>
              <w:t xml:space="preserve"> </w:t>
            </w:r>
            <w:r>
              <w:rPr>
                <w:sz w:val="20"/>
              </w:rPr>
              <w:t>феврал</w:t>
            </w:r>
            <w:r w:rsidRPr="00322CB3">
              <w:rPr>
                <w:sz w:val="20"/>
              </w:rPr>
              <w:t>я 2025 года</w:t>
            </w:r>
          </w:p>
        </w:tc>
        <w:tc>
          <w:tcPr>
            <w:tcW w:w="3827" w:type="dxa"/>
          </w:tcPr>
          <w:p w:rsidR="00231DCF" w:rsidRPr="00970E92" w:rsidRDefault="00231DCF" w:rsidP="008429C1">
            <w:pPr>
              <w:pStyle w:val="2"/>
              <w:jc w:val="center"/>
              <w:rPr>
                <w:sz w:val="20"/>
              </w:rPr>
            </w:pPr>
            <w:r w:rsidRPr="00970E92">
              <w:rPr>
                <w:bCs/>
                <w:sz w:val="20"/>
              </w:rPr>
              <w:t>О внесении изменений в Решение Совета народных депутатов муниципального образования «Город Майкоп» от 26.01.2017 № 229-рс</w:t>
            </w:r>
            <w:r>
              <w:rPr>
                <w:bCs/>
                <w:sz w:val="20"/>
              </w:rPr>
              <w:t xml:space="preserve"> </w:t>
            </w:r>
            <w:r w:rsidRPr="00970E92">
              <w:rPr>
                <w:bCs/>
                <w:sz w:val="20"/>
              </w:rPr>
              <w:t>«Об утверждении Порядка проведения конкурса по отбору кандидатур на должность Главы муниципального образования «Город Майкоп»</w:t>
            </w:r>
          </w:p>
        </w:tc>
        <w:tc>
          <w:tcPr>
            <w:tcW w:w="1417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Газета  «Майкопские новости»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pStyle w:val="a3"/>
            </w:pPr>
            <w:r>
              <w:t>1 марта</w:t>
            </w:r>
            <w:r w:rsidRPr="00322CB3">
              <w:t xml:space="preserve"> </w:t>
            </w:r>
            <w:r>
              <w:t xml:space="preserve"> </w:t>
            </w:r>
            <w:r w:rsidRPr="00322CB3">
              <w:t>2025 года №</w:t>
            </w:r>
            <w:r>
              <w:t>24</w:t>
            </w:r>
            <w:r w:rsidRPr="00322CB3">
              <w:t xml:space="preserve"> (110</w:t>
            </w:r>
            <w:r>
              <w:t>83</w:t>
            </w:r>
            <w:r w:rsidRPr="00322CB3">
              <w:t>)</w:t>
            </w:r>
          </w:p>
        </w:tc>
        <w:tc>
          <w:tcPr>
            <w:tcW w:w="709" w:type="dxa"/>
          </w:tcPr>
          <w:p w:rsidR="00231DCF" w:rsidRPr="00DE0B49" w:rsidRDefault="00231DCF" w:rsidP="008429C1">
            <w:pPr>
              <w:pStyle w:val="a3"/>
            </w:pPr>
          </w:p>
        </w:tc>
      </w:tr>
      <w:tr w:rsidR="00231DCF" w:rsidRPr="002A78CB" w:rsidTr="008429C1">
        <w:trPr>
          <w:trHeight w:val="1260"/>
        </w:trPr>
        <w:tc>
          <w:tcPr>
            <w:tcW w:w="425" w:type="dxa"/>
          </w:tcPr>
          <w:p w:rsidR="00231DCF" w:rsidRPr="00DE0B49" w:rsidRDefault="00231DCF" w:rsidP="008429C1">
            <w:pPr>
              <w:rPr>
                <w:sz w:val="20"/>
              </w:rPr>
            </w:pPr>
            <w:r w:rsidRPr="00DE0B49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  <w:r w:rsidRPr="00322CB3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rPr>
                <w:sz w:val="20"/>
              </w:rPr>
            </w:pPr>
            <w:r>
              <w:rPr>
                <w:sz w:val="20"/>
              </w:rPr>
              <w:t>26</w:t>
            </w:r>
            <w:r w:rsidRPr="00322CB3">
              <w:rPr>
                <w:sz w:val="20"/>
              </w:rPr>
              <w:t xml:space="preserve"> </w:t>
            </w:r>
            <w:r>
              <w:rPr>
                <w:sz w:val="20"/>
              </w:rPr>
              <w:t>феврал</w:t>
            </w:r>
            <w:r w:rsidRPr="00322CB3">
              <w:rPr>
                <w:sz w:val="20"/>
              </w:rPr>
              <w:t>я 2025 года</w:t>
            </w:r>
          </w:p>
        </w:tc>
        <w:tc>
          <w:tcPr>
            <w:tcW w:w="3827" w:type="dxa"/>
          </w:tcPr>
          <w:p w:rsidR="00231DCF" w:rsidRPr="00970E92" w:rsidRDefault="00231DCF" w:rsidP="008429C1">
            <w:pPr>
              <w:tabs>
                <w:tab w:val="left" w:pos="3220"/>
                <w:tab w:val="center" w:pos="4677"/>
              </w:tabs>
              <w:rPr>
                <w:color w:val="000000" w:themeColor="text1"/>
                <w:sz w:val="20"/>
              </w:rPr>
            </w:pPr>
            <w:r w:rsidRPr="00970E92">
              <w:rPr>
                <w:color w:val="000000" w:themeColor="text1"/>
                <w:sz w:val="20"/>
              </w:rPr>
              <w:t xml:space="preserve">О внесении изменения в Постановление Совета народных депутатов муниципального образования «Город Майкоп» от 21.09.2005 № 713 </w:t>
            </w:r>
          </w:p>
          <w:p w:rsidR="00231DCF" w:rsidRPr="00970E92" w:rsidRDefault="00231DCF" w:rsidP="008429C1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70E92">
              <w:rPr>
                <w:color w:val="000000" w:themeColor="text1"/>
                <w:sz w:val="20"/>
              </w:rPr>
              <w:t xml:space="preserve">«Об </w:t>
            </w:r>
            <w:proofErr w:type="gramStart"/>
            <w:r w:rsidRPr="00970E92">
              <w:rPr>
                <w:color w:val="000000" w:themeColor="text1"/>
                <w:sz w:val="20"/>
              </w:rPr>
              <w:t>установлении</w:t>
            </w:r>
            <w:proofErr w:type="gramEnd"/>
            <w:r w:rsidRPr="00970E92">
              <w:rPr>
                <w:color w:val="000000" w:themeColor="text1"/>
                <w:sz w:val="20"/>
              </w:rPr>
              <w:t xml:space="preserve"> учетной нормы площади жилого помещения»</w:t>
            </w:r>
          </w:p>
        </w:tc>
        <w:tc>
          <w:tcPr>
            <w:tcW w:w="1417" w:type="dxa"/>
          </w:tcPr>
          <w:p w:rsidR="00231DCF" w:rsidRPr="00322CB3" w:rsidRDefault="00231DCF" w:rsidP="008429C1">
            <w:pPr>
              <w:rPr>
                <w:sz w:val="20"/>
              </w:rPr>
            </w:pPr>
            <w:r w:rsidRPr="00322CB3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231DCF" w:rsidRPr="00322CB3" w:rsidRDefault="00231DCF" w:rsidP="008429C1">
            <w:pPr>
              <w:pStyle w:val="a3"/>
            </w:pPr>
            <w:r>
              <w:t>27</w:t>
            </w:r>
            <w:r w:rsidRPr="00322CB3">
              <w:t xml:space="preserve"> февраля 2025 года</w:t>
            </w:r>
          </w:p>
        </w:tc>
        <w:tc>
          <w:tcPr>
            <w:tcW w:w="709" w:type="dxa"/>
          </w:tcPr>
          <w:p w:rsidR="00231DCF" w:rsidRPr="00DE0B49" w:rsidRDefault="00231DCF" w:rsidP="008429C1">
            <w:pPr>
              <w:pStyle w:val="a3"/>
            </w:pPr>
          </w:p>
        </w:tc>
      </w:tr>
    </w:tbl>
    <w:p w:rsidR="003003C1" w:rsidRDefault="00231DCF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DCF"/>
    <w:rsid w:val="00231DCF"/>
    <w:rsid w:val="006633EA"/>
    <w:rsid w:val="006A7DDC"/>
    <w:rsid w:val="006C6085"/>
    <w:rsid w:val="007B705E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F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DC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1DCF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231DCF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2">
    <w:name w:val="Body Text 2"/>
    <w:basedOn w:val="a"/>
    <w:link w:val="20"/>
    <w:rsid w:val="00231DCF"/>
    <w:pPr>
      <w:jc w:val="both"/>
    </w:pPr>
  </w:style>
  <w:style w:type="character" w:customStyle="1" w:styleId="20">
    <w:name w:val="Основной текст 2 Знак"/>
    <w:basedOn w:val="a0"/>
    <w:link w:val="2"/>
    <w:rsid w:val="00231DC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2025-03-03T13:33:00Z</dcterms:created>
  <dcterms:modified xsi:type="dcterms:W3CDTF">2025-03-03T13:33:00Z</dcterms:modified>
</cp:coreProperties>
</file>