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01" w:rsidRDefault="006E0401" w:rsidP="006E0401">
      <w:pPr>
        <w:jc w:val="both"/>
        <w:rPr>
          <w:sz w:val="20"/>
        </w:rPr>
      </w:pPr>
      <w:r w:rsidRPr="00634507">
        <w:rPr>
          <w:sz w:val="20"/>
        </w:rPr>
        <w:t>70 очередная сессия от 21</w:t>
      </w:r>
      <w:r w:rsidR="00A031A4">
        <w:rPr>
          <w:sz w:val="20"/>
        </w:rPr>
        <w:t xml:space="preserve"> июля </w:t>
      </w:r>
      <w:r w:rsidRPr="00634507">
        <w:rPr>
          <w:sz w:val="20"/>
        </w:rPr>
        <w:t>2022 года</w:t>
      </w:r>
    </w:p>
    <w:p w:rsidR="006E0401" w:rsidRPr="00686F0C" w:rsidRDefault="006E0401" w:rsidP="006E0401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6E0401" w:rsidRPr="0051424B" w:rsidTr="0061124F">
        <w:tc>
          <w:tcPr>
            <w:tcW w:w="425" w:type="dxa"/>
            <w:vMerge w:val="restart"/>
            <w:vAlign w:val="center"/>
          </w:tcPr>
          <w:p w:rsidR="006E0401" w:rsidRPr="0051424B" w:rsidRDefault="006E0401" w:rsidP="0061124F">
            <w:pPr>
              <w:pStyle w:val="a3"/>
              <w:jc w:val="center"/>
            </w:pPr>
          </w:p>
          <w:p w:rsidR="006E0401" w:rsidRPr="0051424B" w:rsidRDefault="006E0401" w:rsidP="0061124F">
            <w:pPr>
              <w:pStyle w:val="a3"/>
              <w:jc w:val="center"/>
            </w:pPr>
            <w:r w:rsidRPr="0051424B">
              <w:t>№</w:t>
            </w:r>
          </w:p>
          <w:p w:rsidR="006E0401" w:rsidRPr="0051424B" w:rsidRDefault="006E0401" w:rsidP="0061124F">
            <w:pPr>
              <w:pStyle w:val="a3"/>
              <w:jc w:val="center"/>
            </w:pPr>
            <w:proofErr w:type="spellStart"/>
            <w:proofErr w:type="gramStart"/>
            <w:r w:rsidRPr="0051424B">
              <w:t>п</w:t>
            </w:r>
            <w:proofErr w:type="spellEnd"/>
            <w:proofErr w:type="gramEnd"/>
            <w:r w:rsidRPr="0051424B">
              <w:t>/</w:t>
            </w:r>
            <w:proofErr w:type="spellStart"/>
            <w:r w:rsidRPr="0051424B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6E0401" w:rsidRPr="0051424B" w:rsidRDefault="006E0401" w:rsidP="0061124F">
            <w:pPr>
              <w:pStyle w:val="a3"/>
              <w:jc w:val="center"/>
            </w:pPr>
            <w:r w:rsidRPr="0051424B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6E0401" w:rsidRPr="0051424B" w:rsidRDefault="006E0401" w:rsidP="0061124F">
            <w:pPr>
              <w:pStyle w:val="a3"/>
              <w:jc w:val="center"/>
            </w:pPr>
            <w:r w:rsidRPr="0051424B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6E0401" w:rsidRPr="0051424B" w:rsidRDefault="006E0401" w:rsidP="0061124F">
            <w:pPr>
              <w:pStyle w:val="a3"/>
              <w:jc w:val="center"/>
            </w:pPr>
            <w:r w:rsidRPr="0051424B">
              <w:t>Дополни-</w:t>
            </w:r>
          </w:p>
          <w:p w:rsidR="006E0401" w:rsidRPr="0051424B" w:rsidRDefault="006E0401" w:rsidP="0061124F">
            <w:pPr>
              <w:pStyle w:val="a3"/>
              <w:jc w:val="center"/>
            </w:pPr>
            <w:r w:rsidRPr="0051424B">
              <w:t>тельная</w:t>
            </w:r>
          </w:p>
          <w:p w:rsidR="006E0401" w:rsidRPr="0051424B" w:rsidRDefault="006E0401" w:rsidP="0061124F">
            <w:pPr>
              <w:pStyle w:val="a3"/>
              <w:jc w:val="center"/>
            </w:pPr>
            <w:r>
              <w:t>информа</w:t>
            </w:r>
            <w:r w:rsidRPr="0051424B">
              <w:t>ция</w:t>
            </w:r>
          </w:p>
        </w:tc>
      </w:tr>
      <w:tr w:rsidR="006E0401" w:rsidRPr="0051424B" w:rsidTr="0061124F">
        <w:trPr>
          <w:trHeight w:val="589"/>
        </w:trPr>
        <w:tc>
          <w:tcPr>
            <w:tcW w:w="425" w:type="dxa"/>
            <w:vMerge/>
          </w:tcPr>
          <w:p w:rsidR="006E0401" w:rsidRPr="0051424B" w:rsidRDefault="006E0401" w:rsidP="0061124F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6E0401" w:rsidRPr="0051424B" w:rsidRDefault="006E0401" w:rsidP="0061124F">
            <w:pPr>
              <w:pStyle w:val="a3"/>
              <w:jc w:val="center"/>
            </w:pPr>
            <w:r w:rsidRPr="0051424B">
              <w:t>тип</w:t>
            </w:r>
          </w:p>
        </w:tc>
        <w:tc>
          <w:tcPr>
            <w:tcW w:w="851" w:type="dxa"/>
            <w:vAlign w:val="center"/>
          </w:tcPr>
          <w:p w:rsidR="006E0401" w:rsidRPr="0051424B" w:rsidRDefault="006E0401" w:rsidP="0061124F">
            <w:pPr>
              <w:pStyle w:val="a3"/>
              <w:jc w:val="center"/>
            </w:pPr>
            <w:r w:rsidRPr="0051424B">
              <w:t>№</w:t>
            </w:r>
          </w:p>
        </w:tc>
        <w:tc>
          <w:tcPr>
            <w:tcW w:w="1134" w:type="dxa"/>
            <w:vAlign w:val="center"/>
          </w:tcPr>
          <w:p w:rsidR="006E0401" w:rsidRPr="0051424B" w:rsidRDefault="006E0401" w:rsidP="0061124F">
            <w:pPr>
              <w:pStyle w:val="a3"/>
              <w:jc w:val="center"/>
            </w:pPr>
            <w:r w:rsidRPr="0051424B">
              <w:t>дата</w:t>
            </w:r>
          </w:p>
        </w:tc>
        <w:tc>
          <w:tcPr>
            <w:tcW w:w="3827" w:type="dxa"/>
            <w:vAlign w:val="center"/>
          </w:tcPr>
          <w:p w:rsidR="006E0401" w:rsidRPr="0051424B" w:rsidRDefault="006E0401" w:rsidP="0061124F">
            <w:pPr>
              <w:pStyle w:val="a3"/>
              <w:jc w:val="center"/>
            </w:pPr>
            <w:r w:rsidRPr="0051424B">
              <w:t>название</w:t>
            </w:r>
          </w:p>
        </w:tc>
        <w:tc>
          <w:tcPr>
            <w:tcW w:w="1417" w:type="dxa"/>
            <w:vAlign w:val="center"/>
          </w:tcPr>
          <w:p w:rsidR="006E0401" w:rsidRPr="0051424B" w:rsidRDefault="006E0401" w:rsidP="0061124F">
            <w:pPr>
              <w:pStyle w:val="a3"/>
              <w:jc w:val="center"/>
            </w:pPr>
            <w:r w:rsidRPr="0051424B">
              <w:t>источник</w:t>
            </w:r>
          </w:p>
        </w:tc>
        <w:tc>
          <w:tcPr>
            <w:tcW w:w="1134" w:type="dxa"/>
            <w:vAlign w:val="center"/>
          </w:tcPr>
          <w:p w:rsidR="006E0401" w:rsidRPr="0051424B" w:rsidRDefault="006E0401" w:rsidP="0061124F">
            <w:pPr>
              <w:pStyle w:val="a3"/>
              <w:jc w:val="center"/>
            </w:pPr>
            <w:r w:rsidRPr="0051424B">
              <w:t>дата/№</w:t>
            </w:r>
          </w:p>
        </w:tc>
        <w:tc>
          <w:tcPr>
            <w:tcW w:w="709" w:type="dxa"/>
            <w:vMerge/>
          </w:tcPr>
          <w:p w:rsidR="006E0401" w:rsidRPr="0051424B" w:rsidRDefault="006E0401" w:rsidP="0061124F">
            <w:pPr>
              <w:pStyle w:val="a3"/>
            </w:pPr>
          </w:p>
        </w:tc>
      </w:tr>
      <w:tr w:rsidR="006E0401" w:rsidRPr="0051424B" w:rsidTr="0061124F">
        <w:tc>
          <w:tcPr>
            <w:tcW w:w="425" w:type="dxa"/>
          </w:tcPr>
          <w:p w:rsidR="006E0401" w:rsidRPr="0051424B" w:rsidRDefault="006E0401" w:rsidP="0061124F">
            <w:pPr>
              <w:rPr>
                <w:sz w:val="20"/>
              </w:rPr>
            </w:pPr>
            <w:r w:rsidRPr="0051424B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6E0401" w:rsidRPr="00634507" w:rsidRDefault="006E0401" w:rsidP="0061124F">
            <w:pPr>
              <w:rPr>
                <w:sz w:val="20"/>
              </w:rPr>
            </w:pPr>
            <w:r w:rsidRPr="0063450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6E0401" w:rsidRPr="00634507" w:rsidRDefault="006E0401" w:rsidP="00B132FC">
            <w:pPr>
              <w:rPr>
                <w:sz w:val="20"/>
              </w:rPr>
            </w:pPr>
            <w:r w:rsidRPr="00634507">
              <w:rPr>
                <w:sz w:val="20"/>
              </w:rPr>
              <w:t>2</w:t>
            </w:r>
            <w:r w:rsidR="00B132FC" w:rsidRPr="00634507">
              <w:rPr>
                <w:sz w:val="20"/>
              </w:rPr>
              <w:t>62</w:t>
            </w:r>
            <w:r w:rsidRPr="00634507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6E0401" w:rsidRPr="00634507" w:rsidRDefault="006E0401" w:rsidP="00B132FC">
            <w:pPr>
              <w:rPr>
                <w:sz w:val="20"/>
              </w:rPr>
            </w:pPr>
            <w:r w:rsidRPr="00634507">
              <w:rPr>
                <w:sz w:val="20"/>
              </w:rPr>
              <w:t>2</w:t>
            </w:r>
            <w:r w:rsidR="00B132FC" w:rsidRPr="00634507">
              <w:rPr>
                <w:sz w:val="20"/>
              </w:rPr>
              <w:t>1 июл</w:t>
            </w:r>
            <w:r w:rsidRPr="00634507">
              <w:rPr>
                <w:sz w:val="20"/>
              </w:rPr>
              <w:t>я 2022 года</w:t>
            </w:r>
          </w:p>
        </w:tc>
        <w:tc>
          <w:tcPr>
            <w:tcW w:w="3827" w:type="dxa"/>
          </w:tcPr>
          <w:p w:rsidR="006E0401" w:rsidRPr="006B3F73" w:rsidRDefault="00B132FC" w:rsidP="0061124F">
            <w:pPr>
              <w:pStyle w:val="3"/>
              <w:tabs>
                <w:tab w:val="left" w:pos="9072"/>
              </w:tabs>
              <w:ind w:right="55"/>
              <w:rPr>
                <w:sz w:val="20"/>
                <w:highlight w:val="yellow"/>
              </w:rPr>
            </w:pPr>
            <w:r w:rsidRPr="006B3F73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23.12.2021 № 218-рс «О бюджете муниципального образования «Город Майкоп» на 2022 год и на плановый период 2023 и 2024 годов»</w:t>
            </w:r>
          </w:p>
        </w:tc>
        <w:tc>
          <w:tcPr>
            <w:tcW w:w="1417" w:type="dxa"/>
          </w:tcPr>
          <w:p w:rsidR="006E0401" w:rsidRPr="00634507" w:rsidRDefault="006E0401" w:rsidP="0061124F">
            <w:pPr>
              <w:rPr>
                <w:sz w:val="20"/>
              </w:rPr>
            </w:pPr>
            <w:r w:rsidRPr="0063450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E0401" w:rsidRPr="00634507" w:rsidRDefault="00634507" w:rsidP="00634507">
            <w:pPr>
              <w:pStyle w:val="a3"/>
            </w:pPr>
            <w:r w:rsidRPr="00634507">
              <w:t>2</w:t>
            </w:r>
            <w:r w:rsidR="006E0401" w:rsidRPr="00634507">
              <w:t xml:space="preserve">3 </w:t>
            </w:r>
            <w:r w:rsidRPr="00634507">
              <w:t>ию</w:t>
            </w:r>
            <w:r w:rsidR="006E0401" w:rsidRPr="00634507">
              <w:t xml:space="preserve">ля 2022 года № </w:t>
            </w:r>
            <w:r w:rsidRPr="00634507">
              <w:t>79</w:t>
            </w:r>
            <w:r w:rsidR="006E0401" w:rsidRPr="00634507">
              <w:t xml:space="preserve"> (10</w:t>
            </w:r>
            <w:r w:rsidRPr="00634507">
              <w:t>698</w:t>
            </w:r>
            <w:r w:rsidR="006E0401" w:rsidRPr="00634507">
              <w:t>)</w:t>
            </w:r>
          </w:p>
        </w:tc>
        <w:tc>
          <w:tcPr>
            <w:tcW w:w="709" w:type="dxa"/>
          </w:tcPr>
          <w:p w:rsidR="006E0401" w:rsidRPr="0051424B" w:rsidRDefault="006E0401" w:rsidP="0061124F">
            <w:pPr>
              <w:pStyle w:val="a3"/>
            </w:pPr>
          </w:p>
        </w:tc>
      </w:tr>
      <w:tr w:rsidR="00FA2574" w:rsidRPr="0051424B" w:rsidTr="0061124F">
        <w:tc>
          <w:tcPr>
            <w:tcW w:w="425" w:type="dxa"/>
          </w:tcPr>
          <w:p w:rsidR="00FA2574" w:rsidRPr="0051424B" w:rsidRDefault="00FA2574" w:rsidP="0061124F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51424B"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FA2574" w:rsidRPr="00634507" w:rsidRDefault="00FA2574" w:rsidP="0061124F">
            <w:pPr>
              <w:rPr>
                <w:sz w:val="20"/>
              </w:rPr>
            </w:pPr>
            <w:r w:rsidRPr="0063450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A2574" w:rsidRPr="00634507" w:rsidRDefault="00FA2574" w:rsidP="00FA2574">
            <w:pPr>
              <w:rPr>
                <w:sz w:val="20"/>
              </w:rPr>
            </w:pPr>
            <w:r w:rsidRPr="00634507">
              <w:rPr>
                <w:sz w:val="20"/>
              </w:rPr>
              <w:t>263-рс</w:t>
            </w:r>
          </w:p>
        </w:tc>
        <w:tc>
          <w:tcPr>
            <w:tcW w:w="1134" w:type="dxa"/>
          </w:tcPr>
          <w:p w:rsidR="00FA2574" w:rsidRPr="00634507" w:rsidRDefault="00FA2574" w:rsidP="0061124F">
            <w:pPr>
              <w:rPr>
                <w:sz w:val="20"/>
              </w:rPr>
            </w:pPr>
            <w:r w:rsidRPr="00634507">
              <w:rPr>
                <w:sz w:val="20"/>
              </w:rPr>
              <w:t>21 июля 2022 года</w:t>
            </w:r>
          </w:p>
        </w:tc>
        <w:tc>
          <w:tcPr>
            <w:tcW w:w="3827" w:type="dxa"/>
          </w:tcPr>
          <w:p w:rsidR="00FA2574" w:rsidRPr="006B3F73" w:rsidRDefault="00FA2574" w:rsidP="00FA257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0"/>
              </w:rPr>
            </w:pPr>
            <w:r w:rsidRPr="006B3F73">
              <w:rPr>
                <w:bCs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19.09.2019 № 72-рс </w:t>
            </w:r>
          </w:p>
          <w:p w:rsidR="00FA2574" w:rsidRPr="006B3F73" w:rsidRDefault="00FA2574" w:rsidP="00FA257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highlight w:val="yellow"/>
              </w:rPr>
            </w:pPr>
            <w:r w:rsidRPr="006B3F73">
              <w:rPr>
                <w:bCs/>
                <w:sz w:val="20"/>
              </w:rPr>
              <w:t>«Об утверждении Положения о системе муниципальных правовых актов в муниципальном образовании «Город Майкоп»</w:t>
            </w:r>
          </w:p>
        </w:tc>
        <w:tc>
          <w:tcPr>
            <w:tcW w:w="1417" w:type="dxa"/>
          </w:tcPr>
          <w:p w:rsidR="00FA2574" w:rsidRPr="00634507" w:rsidRDefault="00FA2574" w:rsidP="0061124F">
            <w:pPr>
              <w:rPr>
                <w:sz w:val="20"/>
              </w:rPr>
            </w:pPr>
            <w:r w:rsidRPr="0063450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A2574" w:rsidRPr="00634507" w:rsidRDefault="00634507" w:rsidP="0061124F">
            <w:pPr>
              <w:pStyle w:val="a3"/>
            </w:pPr>
            <w:r w:rsidRPr="00634507">
              <w:t>23 июля 2022 года № 79 (10698)</w:t>
            </w:r>
          </w:p>
        </w:tc>
        <w:tc>
          <w:tcPr>
            <w:tcW w:w="709" w:type="dxa"/>
          </w:tcPr>
          <w:p w:rsidR="00FA2574" w:rsidRPr="0051424B" w:rsidRDefault="00FA2574" w:rsidP="0061124F">
            <w:pPr>
              <w:pStyle w:val="a3"/>
            </w:pPr>
          </w:p>
        </w:tc>
      </w:tr>
    </w:tbl>
    <w:p w:rsidR="006E0401" w:rsidRDefault="006E0401" w:rsidP="006E0401">
      <w:pPr>
        <w:jc w:val="right"/>
        <w:rPr>
          <w:sz w:val="28"/>
          <w:szCs w:val="28"/>
        </w:rPr>
      </w:pPr>
    </w:p>
    <w:p w:rsidR="006E0401" w:rsidRPr="009B249D" w:rsidRDefault="006E0401" w:rsidP="006E0401">
      <w:pPr>
        <w:jc w:val="right"/>
        <w:rPr>
          <w:color w:val="FF0000"/>
          <w:sz w:val="28"/>
          <w:szCs w:val="28"/>
        </w:rPr>
      </w:pPr>
    </w:p>
    <w:sectPr w:rsidR="006E0401" w:rsidRPr="009B249D" w:rsidSect="00F910F0">
      <w:pgSz w:w="11906" w:h="16838"/>
      <w:pgMar w:top="1134" w:right="850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E0401"/>
    <w:rsid w:val="00634507"/>
    <w:rsid w:val="006633EA"/>
    <w:rsid w:val="006A7DDC"/>
    <w:rsid w:val="006B3F73"/>
    <w:rsid w:val="006C6085"/>
    <w:rsid w:val="006E0401"/>
    <w:rsid w:val="007D5CF7"/>
    <w:rsid w:val="009679D9"/>
    <w:rsid w:val="00993D2E"/>
    <w:rsid w:val="00A031A4"/>
    <w:rsid w:val="00A65F23"/>
    <w:rsid w:val="00B132FC"/>
    <w:rsid w:val="00E04023"/>
    <w:rsid w:val="00E42A49"/>
    <w:rsid w:val="00EC797B"/>
    <w:rsid w:val="00ED3BD3"/>
    <w:rsid w:val="00FA2574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01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0401"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6E040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0401"/>
    <w:rPr>
      <w:rFonts w:eastAsia="Times New Roman" w:cs="Times New Roman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0401"/>
    <w:rPr>
      <w:rFonts w:eastAsia="Times New Roman" w:cs="Times New Roman"/>
      <w:szCs w:val="20"/>
      <w:lang w:eastAsia="ru-RU"/>
    </w:rPr>
  </w:style>
  <w:style w:type="paragraph" w:customStyle="1" w:styleId="1">
    <w:name w:val="Обычный1"/>
    <w:rsid w:val="006E040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6E0401"/>
    <w:rPr>
      <w:b/>
      <w:color w:val="auto"/>
    </w:rPr>
  </w:style>
  <w:style w:type="paragraph" w:styleId="a3">
    <w:name w:val="No Spacing"/>
    <w:uiPriority w:val="1"/>
    <w:qFormat/>
    <w:rsid w:val="006E0401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0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9</cp:revision>
  <dcterms:created xsi:type="dcterms:W3CDTF">2022-07-22T13:16:00Z</dcterms:created>
  <dcterms:modified xsi:type="dcterms:W3CDTF">2022-08-18T07:48:00Z</dcterms:modified>
</cp:coreProperties>
</file>