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2" w:rsidRPr="00DD2F0A" w:rsidRDefault="009401D2" w:rsidP="009401D2">
      <w:pPr>
        <w:jc w:val="both"/>
        <w:rPr>
          <w:sz w:val="20"/>
        </w:rPr>
      </w:pPr>
      <w:r w:rsidRPr="00DD2F0A">
        <w:rPr>
          <w:sz w:val="20"/>
        </w:rPr>
        <w:t>83 очередная сессия от 22.06.2023 года</w:t>
      </w:r>
    </w:p>
    <w:p w:rsidR="009401D2" w:rsidRPr="00DD2F0A" w:rsidRDefault="009401D2" w:rsidP="009401D2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9401D2" w:rsidRPr="00DD2F0A" w:rsidTr="00F005AE">
        <w:tc>
          <w:tcPr>
            <w:tcW w:w="425" w:type="dxa"/>
            <w:vMerge w:val="restart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</w:p>
          <w:p w:rsidR="009401D2" w:rsidRPr="00DD2F0A" w:rsidRDefault="009401D2" w:rsidP="00F005AE">
            <w:pPr>
              <w:pStyle w:val="a3"/>
              <w:jc w:val="center"/>
            </w:pPr>
            <w:r w:rsidRPr="00DD2F0A">
              <w:t>№</w:t>
            </w:r>
          </w:p>
          <w:p w:rsidR="009401D2" w:rsidRPr="00DD2F0A" w:rsidRDefault="009401D2" w:rsidP="00F005AE">
            <w:pPr>
              <w:pStyle w:val="a3"/>
              <w:jc w:val="center"/>
            </w:pPr>
            <w:proofErr w:type="spellStart"/>
            <w:proofErr w:type="gramStart"/>
            <w:r w:rsidRPr="00DD2F0A">
              <w:t>п</w:t>
            </w:r>
            <w:proofErr w:type="spellEnd"/>
            <w:proofErr w:type="gramEnd"/>
            <w:r w:rsidRPr="00DD2F0A">
              <w:t>/</w:t>
            </w:r>
            <w:proofErr w:type="spellStart"/>
            <w:r w:rsidRPr="00DD2F0A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Дополни-</w:t>
            </w:r>
          </w:p>
          <w:p w:rsidR="009401D2" w:rsidRPr="00DD2F0A" w:rsidRDefault="009401D2" w:rsidP="00F005AE">
            <w:pPr>
              <w:pStyle w:val="a3"/>
              <w:jc w:val="center"/>
            </w:pPr>
            <w:r w:rsidRPr="00DD2F0A">
              <w:t>тельная</w:t>
            </w:r>
          </w:p>
          <w:p w:rsidR="009401D2" w:rsidRPr="00DD2F0A" w:rsidRDefault="009401D2" w:rsidP="00F005AE">
            <w:pPr>
              <w:pStyle w:val="a3"/>
              <w:jc w:val="center"/>
            </w:pPr>
            <w:r w:rsidRPr="00DD2F0A">
              <w:t>информация</w:t>
            </w:r>
          </w:p>
        </w:tc>
      </w:tr>
      <w:tr w:rsidR="009401D2" w:rsidRPr="00DD2F0A" w:rsidTr="00F005AE">
        <w:trPr>
          <w:trHeight w:val="589"/>
        </w:trPr>
        <w:tc>
          <w:tcPr>
            <w:tcW w:w="425" w:type="dxa"/>
            <w:vMerge/>
          </w:tcPr>
          <w:p w:rsidR="009401D2" w:rsidRPr="00DD2F0A" w:rsidRDefault="009401D2" w:rsidP="00F005AE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тип</w:t>
            </w:r>
          </w:p>
        </w:tc>
        <w:tc>
          <w:tcPr>
            <w:tcW w:w="851" w:type="dxa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№</w:t>
            </w:r>
          </w:p>
        </w:tc>
        <w:tc>
          <w:tcPr>
            <w:tcW w:w="1134" w:type="dxa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дата</w:t>
            </w:r>
          </w:p>
        </w:tc>
        <w:tc>
          <w:tcPr>
            <w:tcW w:w="3827" w:type="dxa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название</w:t>
            </w:r>
          </w:p>
        </w:tc>
        <w:tc>
          <w:tcPr>
            <w:tcW w:w="1417" w:type="dxa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источник</w:t>
            </w:r>
          </w:p>
        </w:tc>
        <w:tc>
          <w:tcPr>
            <w:tcW w:w="1134" w:type="dxa"/>
            <w:vAlign w:val="center"/>
          </w:tcPr>
          <w:p w:rsidR="009401D2" w:rsidRPr="00DD2F0A" w:rsidRDefault="009401D2" w:rsidP="00F005AE">
            <w:pPr>
              <w:pStyle w:val="a3"/>
              <w:jc w:val="center"/>
            </w:pPr>
            <w:r w:rsidRPr="00DD2F0A">
              <w:t>дата/№</w:t>
            </w:r>
          </w:p>
        </w:tc>
        <w:tc>
          <w:tcPr>
            <w:tcW w:w="709" w:type="dxa"/>
            <w:vMerge/>
          </w:tcPr>
          <w:p w:rsidR="009401D2" w:rsidRPr="00DD2F0A" w:rsidRDefault="009401D2" w:rsidP="00F005AE">
            <w:pPr>
              <w:pStyle w:val="a3"/>
            </w:pPr>
          </w:p>
        </w:tc>
      </w:tr>
      <w:tr w:rsidR="009401D2" w:rsidRPr="00DD2F0A" w:rsidTr="00F005AE">
        <w:tc>
          <w:tcPr>
            <w:tcW w:w="425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311-рс</w:t>
            </w:r>
          </w:p>
        </w:tc>
        <w:tc>
          <w:tcPr>
            <w:tcW w:w="1134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24 июня 2023 года</w:t>
            </w:r>
          </w:p>
        </w:tc>
        <w:tc>
          <w:tcPr>
            <w:tcW w:w="3827" w:type="dxa"/>
          </w:tcPr>
          <w:p w:rsidR="009401D2" w:rsidRPr="00DD2F0A" w:rsidRDefault="009401D2" w:rsidP="00F005A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DD2F0A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22.12.2022 № 288-рс</w:t>
            </w:r>
          </w:p>
          <w:p w:rsidR="009401D2" w:rsidRPr="00DD2F0A" w:rsidRDefault="009401D2" w:rsidP="00F005A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DD2F0A">
              <w:rPr>
                <w:sz w:val="20"/>
              </w:rPr>
              <w:t>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401D2" w:rsidRPr="00DD2F0A" w:rsidRDefault="009401D2" w:rsidP="00F005AE">
            <w:pPr>
              <w:pStyle w:val="a3"/>
            </w:pPr>
            <w:r w:rsidRPr="00DD2F0A">
              <w:t>24 июня 2023 года № 68 (10833)</w:t>
            </w:r>
          </w:p>
        </w:tc>
        <w:tc>
          <w:tcPr>
            <w:tcW w:w="709" w:type="dxa"/>
          </w:tcPr>
          <w:p w:rsidR="009401D2" w:rsidRPr="00DD2F0A" w:rsidRDefault="009401D2" w:rsidP="00F005AE">
            <w:pPr>
              <w:pStyle w:val="a3"/>
            </w:pPr>
          </w:p>
        </w:tc>
      </w:tr>
      <w:tr w:rsidR="009401D2" w:rsidRPr="00DD2F0A" w:rsidTr="00F005AE">
        <w:tc>
          <w:tcPr>
            <w:tcW w:w="425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312-рс</w:t>
            </w:r>
          </w:p>
        </w:tc>
        <w:tc>
          <w:tcPr>
            <w:tcW w:w="1134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24 июня 2023 года</w:t>
            </w:r>
          </w:p>
        </w:tc>
        <w:tc>
          <w:tcPr>
            <w:tcW w:w="3827" w:type="dxa"/>
          </w:tcPr>
          <w:p w:rsidR="009401D2" w:rsidRPr="00DD2F0A" w:rsidRDefault="009401D2" w:rsidP="00F005AE">
            <w:pPr>
              <w:jc w:val="center"/>
              <w:outlineLvl w:val="0"/>
              <w:rPr>
                <w:sz w:val="20"/>
              </w:rPr>
            </w:pPr>
            <w:r w:rsidRPr="00DD2F0A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21 февраля 2008 года </w:t>
            </w:r>
          </w:p>
          <w:p w:rsidR="009401D2" w:rsidRPr="00DD2F0A" w:rsidRDefault="009401D2" w:rsidP="00F005A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DD2F0A">
              <w:rPr>
                <w:sz w:val="20"/>
              </w:rPr>
              <w:t>№ 260-рс «О реестре должностей муниципальной службы муниципального образования «Город Майкоп»</w:t>
            </w:r>
          </w:p>
        </w:tc>
        <w:tc>
          <w:tcPr>
            <w:tcW w:w="1417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401D2" w:rsidRPr="00DD2F0A" w:rsidRDefault="009401D2" w:rsidP="00F005AE">
            <w:pPr>
              <w:pStyle w:val="a3"/>
            </w:pPr>
            <w:r w:rsidRPr="00DD2F0A">
              <w:t>24 июня 2023 года № 68 (10833)</w:t>
            </w:r>
          </w:p>
        </w:tc>
        <w:tc>
          <w:tcPr>
            <w:tcW w:w="709" w:type="dxa"/>
          </w:tcPr>
          <w:p w:rsidR="009401D2" w:rsidRPr="00DD2F0A" w:rsidRDefault="009401D2" w:rsidP="00F005AE">
            <w:pPr>
              <w:pStyle w:val="a3"/>
            </w:pPr>
          </w:p>
        </w:tc>
      </w:tr>
      <w:tr w:rsidR="009401D2" w:rsidRPr="00DD2F0A" w:rsidTr="00F005AE">
        <w:trPr>
          <w:trHeight w:val="1633"/>
        </w:trPr>
        <w:tc>
          <w:tcPr>
            <w:tcW w:w="425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313-рс</w:t>
            </w:r>
          </w:p>
        </w:tc>
        <w:tc>
          <w:tcPr>
            <w:tcW w:w="1134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24 июня 2023 года</w:t>
            </w:r>
          </w:p>
        </w:tc>
        <w:tc>
          <w:tcPr>
            <w:tcW w:w="3827" w:type="dxa"/>
          </w:tcPr>
          <w:p w:rsidR="009401D2" w:rsidRPr="00DD2F0A" w:rsidRDefault="009401D2" w:rsidP="00F005A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DD2F0A">
              <w:rPr>
                <w:sz w:val="20"/>
              </w:rPr>
              <w:t>О внесении изменения в Решение Совета народных депутатов муниципального образования «Город Майкоп» от 20.03.2009 № 109-рс «Об утверждении Положения об оплате труда в муниципальном образовании «Город Майкоп»</w:t>
            </w:r>
          </w:p>
        </w:tc>
        <w:tc>
          <w:tcPr>
            <w:tcW w:w="1417" w:type="dxa"/>
          </w:tcPr>
          <w:p w:rsidR="009401D2" w:rsidRPr="00DD2F0A" w:rsidRDefault="009401D2" w:rsidP="00F005AE">
            <w:pPr>
              <w:rPr>
                <w:sz w:val="20"/>
              </w:rPr>
            </w:pPr>
            <w:r w:rsidRPr="00DD2F0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401D2" w:rsidRPr="00DD2F0A" w:rsidRDefault="009401D2" w:rsidP="00F005AE">
            <w:pPr>
              <w:pStyle w:val="a3"/>
            </w:pPr>
            <w:r w:rsidRPr="00DD2F0A">
              <w:t>24 июня 2023 года № 68 (10833)</w:t>
            </w:r>
          </w:p>
        </w:tc>
        <w:tc>
          <w:tcPr>
            <w:tcW w:w="709" w:type="dxa"/>
          </w:tcPr>
          <w:p w:rsidR="009401D2" w:rsidRPr="00DD2F0A" w:rsidRDefault="009401D2" w:rsidP="00F005AE">
            <w:pPr>
              <w:pStyle w:val="a3"/>
            </w:pPr>
          </w:p>
        </w:tc>
      </w:tr>
    </w:tbl>
    <w:p w:rsidR="009401D2" w:rsidRPr="00DD2F0A" w:rsidRDefault="009401D2" w:rsidP="009401D2">
      <w:pPr>
        <w:jc w:val="right"/>
        <w:rPr>
          <w:sz w:val="28"/>
          <w:szCs w:val="28"/>
        </w:rPr>
      </w:pPr>
    </w:p>
    <w:p w:rsidR="003003C1" w:rsidRDefault="009401D2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1D2"/>
    <w:rsid w:val="004C4EAD"/>
    <w:rsid w:val="006633EA"/>
    <w:rsid w:val="006A7DDC"/>
    <w:rsid w:val="006C6085"/>
    <w:rsid w:val="009401D2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D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01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1D2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9401D2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2023-06-29T07:12:00Z</dcterms:created>
  <dcterms:modified xsi:type="dcterms:W3CDTF">2023-06-29T07:12:00Z</dcterms:modified>
</cp:coreProperties>
</file>