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51" w:rsidRPr="002A78CB" w:rsidRDefault="00F16451" w:rsidP="00F16451">
      <w:pPr>
        <w:jc w:val="both"/>
        <w:rPr>
          <w:sz w:val="20"/>
        </w:rPr>
      </w:pPr>
      <w:r w:rsidRPr="002A78CB">
        <w:rPr>
          <w:sz w:val="20"/>
        </w:rPr>
        <w:t>1</w:t>
      </w:r>
      <w:r>
        <w:rPr>
          <w:sz w:val="20"/>
        </w:rPr>
        <w:t>7</w:t>
      </w:r>
      <w:r w:rsidRPr="002A78CB">
        <w:rPr>
          <w:sz w:val="20"/>
        </w:rPr>
        <w:t xml:space="preserve"> очередная сессия от </w:t>
      </w:r>
      <w:r>
        <w:rPr>
          <w:sz w:val="20"/>
        </w:rPr>
        <w:t>30</w:t>
      </w:r>
      <w:r w:rsidRPr="002A78CB">
        <w:rPr>
          <w:sz w:val="20"/>
        </w:rPr>
        <w:t>.</w:t>
      </w:r>
      <w:r>
        <w:rPr>
          <w:sz w:val="20"/>
        </w:rPr>
        <w:t>10</w:t>
      </w:r>
      <w:r w:rsidRPr="002A78CB">
        <w:rPr>
          <w:sz w:val="20"/>
        </w:rPr>
        <w:t>.2024 года</w:t>
      </w:r>
    </w:p>
    <w:p w:rsidR="00F16451" w:rsidRPr="002A78CB" w:rsidRDefault="00F16451" w:rsidP="00F16451">
      <w:pPr>
        <w:jc w:val="both"/>
        <w:rPr>
          <w:sz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3"/>
        <w:gridCol w:w="851"/>
        <w:gridCol w:w="1134"/>
        <w:gridCol w:w="3827"/>
        <w:gridCol w:w="1417"/>
        <w:gridCol w:w="1134"/>
        <w:gridCol w:w="709"/>
      </w:tblGrid>
      <w:tr w:rsidR="00F16451" w:rsidRPr="002A78CB" w:rsidTr="00A56480">
        <w:tc>
          <w:tcPr>
            <w:tcW w:w="425" w:type="dxa"/>
            <w:vMerge w:val="restart"/>
            <w:vAlign w:val="center"/>
          </w:tcPr>
          <w:p w:rsidR="00F16451" w:rsidRPr="00DE0B49" w:rsidRDefault="00F16451" w:rsidP="00A56480">
            <w:pPr>
              <w:pStyle w:val="a3"/>
              <w:jc w:val="center"/>
            </w:pPr>
          </w:p>
          <w:p w:rsidR="00F16451" w:rsidRPr="00DE0B49" w:rsidRDefault="00F16451" w:rsidP="00A56480">
            <w:pPr>
              <w:pStyle w:val="a3"/>
              <w:jc w:val="center"/>
            </w:pPr>
            <w:r w:rsidRPr="00DE0B49">
              <w:t>№</w:t>
            </w:r>
          </w:p>
          <w:p w:rsidR="00F16451" w:rsidRPr="00DE0B49" w:rsidRDefault="00F16451" w:rsidP="00A56480">
            <w:pPr>
              <w:pStyle w:val="a3"/>
              <w:jc w:val="center"/>
            </w:pPr>
            <w:proofErr w:type="spellStart"/>
            <w:proofErr w:type="gramStart"/>
            <w:r w:rsidRPr="00DE0B49">
              <w:t>п</w:t>
            </w:r>
            <w:proofErr w:type="spellEnd"/>
            <w:proofErr w:type="gramEnd"/>
            <w:r w:rsidRPr="00DE0B49">
              <w:t>/</w:t>
            </w:r>
            <w:proofErr w:type="spellStart"/>
            <w:r w:rsidRPr="00DE0B49">
              <w:t>п</w:t>
            </w:r>
            <w:proofErr w:type="spellEnd"/>
          </w:p>
        </w:tc>
        <w:tc>
          <w:tcPr>
            <w:tcW w:w="6805" w:type="dxa"/>
            <w:gridSpan w:val="4"/>
            <w:vAlign w:val="center"/>
          </w:tcPr>
          <w:p w:rsidR="00F16451" w:rsidRPr="00DE0B49" w:rsidRDefault="00F16451" w:rsidP="00A56480">
            <w:pPr>
              <w:pStyle w:val="a3"/>
              <w:jc w:val="center"/>
            </w:pPr>
            <w:r w:rsidRPr="00DE0B49">
              <w:t>Муниципальный акт</w:t>
            </w:r>
          </w:p>
        </w:tc>
        <w:tc>
          <w:tcPr>
            <w:tcW w:w="2551" w:type="dxa"/>
            <w:gridSpan w:val="2"/>
            <w:vAlign w:val="center"/>
          </w:tcPr>
          <w:p w:rsidR="00F16451" w:rsidRPr="00DE0B49" w:rsidRDefault="00F16451" w:rsidP="00A56480">
            <w:pPr>
              <w:pStyle w:val="a3"/>
              <w:jc w:val="center"/>
            </w:pPr>
            <w:r w:rsidRPr="00DE0B49">
              <w:t>Сведения об обнародовании</w:t>
            </w:r>
          </w:p>
        </w:tc>
        <w:tc>
          <w:tcPr>
            <w:tcW w:w="709" w:type="dxa"/>
            <w:vMerge w:val="restart"/>
            <w:vAlign w:val="center"/>
          </w:tcPr>
          <w:p w:rsidR="00F16451" w:rsidRPr="00DE0B49" w:rsidRDefault="00F16451" w:rsidP="00A56480">
            <w:pPr>
              <w:pStyle w:val="a3"/>
              <w:jc w:val="center"/>
            </w:pPr>
            <w:r w:rsidRPr="00DE0B49">
              <w:t>Дополни-</w:t>
            </w:r>
          </w:p>
          <w:p w:rsidR="00F16451" w:rsidRPr="00DE0B49" w:rsidRDefault="00F16451" w:rsidP="00A56480">
            <w:pPr>
              <w:pStyle w:val="a3"/>
              <w:jc w:val="center"/>
            </w:pPr>
            <w:r w:rsidRPr="00DE0B49">
              <w:t>тельная</w:t>
            </w:r>
          </w:p>
          <w:p w:rsidR="00F16451" w:rsidRPr="00DE0B49" w:rsidRDefault="00F16451" w:rsidP="00A56480">
            <w:pPr>
              <w:pStyle w:val="a3"/>
              <w:jc w:val="center"/>
            </w:pPr>
            <w:r w:rsidRPr="00DE0B49">
              <w:t>информация</w:t>
            </w:r>
          </w:p>
        </w:tc>
      </w:tr>
      <w:tr w:rsidR="00F16451" w:rsidRPr="002A78CB" w:rsidTr="00A56480">
        <w:trPr>
          <w:trHeight w:val="589"/>
        </w:trPr>
        <w:tc>
          <w:tcPr>
            <w:tcW w:w="425" w:type="dxa"/>
            <w:vMerge/>
          </w:tcPr>
          <w:p w:rsidR="00F16451" w:rsidRPr="00DE0B49" w:rsidRDefault="00F16451" w:rsidP="00A56480">
            <w:pPr>
              <w:pStyle w:val="a3"/>
              <w:jc w:val="center"/>
            </w:pPr>
          </w:p>
        </w:tc>
        <w:tc>
          <w:tcPr>
            <w:tcW w:w="993" w:type="dxa"/>
            <w:vAlign w:val="center"/>
          </w:tcPr>
          <w:p w:rsidR="00F16451" w:rsidRPr="00DE0B49" w:rsidRDefault="00F16451" w:rsidP="00A56480">
            <w:pPr>
              <w:pStyle w:val="a3"/>
              <w:jc w:val="center"/>
            </w:pPr>
            <w:r w:rsidRPr="00DE0B49">
              <w:t>тип</w:t>
            </w:r>
          </w:p>
        </w:tc>
        <w:tc>
          <w:tcPr>
            <w:tcW w:w="851" w:type="dxa"/>
            <w:vAlign w:val="center"/>
          </w:tcPr>
          <w:p w:rsidR="00F16451" w:rsidRPr="00DE0B49" w:rsidRDefault="00F16451" w:rsidP="00A56480">
            <w:pPr>
              <w:pStyle w:val="a3"/>
              <w:jc w:val="center"/>
            </w:pPr>
            <w:r w:rsidRPr="00DE0B49">
              <w:t>№</w:t>
            </w:r>
          </w:p>
        </w:tc>
        <w:tc>
          <w:tcPr>
            <w:tcW w:w="1134" w:type="dxa"/>
            <w:vAlign w:val="center"/>
          </w:tcPr>
          <w:p w:rsidR="00F16451" w:rsidRPr="00DE0B49" w:rsidRDefault="00F16451" w:rsidP="00A56480">
            <w:pPr>
              <w:pStyle w:val="a3"/>
              <w:jc w:val="center"/>
            </w:pPr>
            <w:r w:rsidRPr="00DE0B49">
              <w:t>дата</w:t>
            </w:r>
          </w:p>
        </w:tc>
        <w:tc>
          <w:tcPr>
            <w:tcW w:w="3827" w:type="dxa"/>
            <w:vAlign w:val="center"/>
          </w:tcPr>
          <w:p w:rsidR="00F16451" w:rsidRPr="00DE0B49" w:rsidRDefault="00F16451" w:rsidP="00A56480">
            <w:pPr>
              <w:pStyle w:val="a3"/>
              <w:jc w:val="center"/>
            </w:pPr>
            <w:r w:rsidRPr="00DE0B49">
              <w:t>название</w:t>
            </w:r>
          </w:p>
        </w:tc>
        <w:tc>
          <w:tcPr>
            <w:tcW w:w="1417" w:type="dxa"/>
            <w:vAlign w:val="center"/>
          </w:tcPr>
          <w:p w:rsidR="00F16451" w:rsidRPr="00DE0B49" w:rsidRDefault="00F16451" w:rsidP="00A56480">
            <w:pPr>
              <w:pStyle w:val="a3"/>
              <w:jc w:val="center"/>
            </w:pPr>
            <w:r w:rsidRPr="00DE0B49">
              <w:t>источник</w:t>
            </w:r>
          </w:p>
        </w:tc>
        <w:tc>
          <w:tcPr>
            <w:tcW w:w="1134" w:type="dxa"/>
            <w:vAlign w:val="center"/>
          </w:tcPr>
          <w:p w:rsidR="00F16451" w:rsidRPr="00DE0B49" w:rsidRDefault="00F16451" w:rsidP="00A56480">
            <w:pPr>
              <w:pStyle w:val="a3"/>
              <w:jc w:val="center"/>
            </w:pPr>
            <w:r w:rsidRPr="00DE0B49">
              <w:t>дата/№</w:t>
            </w:r>
          </w:p>
        </w:tc>
        <w:tc>
          <w:tcPr>
            <w:tcW w:w="709" w:type="dxa"/>
            <w:vMerge/>
          </w:tcPr>
          <w:p w:rsidR="00F16451" w:rsidRPr="00DE0B49" w:rsidRDefault="00F16451" w:rsidP="00A56480">
            <w:pPr>
              <w:pStyle w:val="a3"/>
            </w:pPr>
          </w:p>
        </w:tc>
      </w:tr>
      <w:tr w:rsidR="00F16451" w:rsidRPr="002A78CB" w:rsidTr="00A56480">
        <w:tc>
          <w:tcPr>
            <w:tcW w:w="425" w:type="dxa"/>
          </w:tcPr>
          <w:p w:rsidR="00F16451" w:rsidRPr="00DE0B49" w:rsidRDefault="00F16451" w:rsidP="00A56480">
            <w:pPr>
              <w:rPr>
                <w:sz w:val="20"/>
              </w:rPr>
            </w:pPr>
            <w:r w:rsidRPr="00DE0B49">
              <w:rPr>
                <w:sz w:val="20"/>
              </w:rPr>
              <w:t>1.</w:t>
            </w:r>
          </w:p>
        </w:tc>
        <w:tc>
          <w:tcPr>
            <w:tcW w:w="993" w:type="dxa"/>
          </w:tcPr>
          <w:p w:rsidR="00F16451" w:rsidRPr="00DE0B49" w:rsidRDefault="00F16451" w:rsidP="00A56480">
            <w:pPr>
              <w:rPr>
                <w:sz w:val="20"/>
              </w:rPr>
            </w:pPr>
            <w:r w:rsidRPr="00DE0B49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F16451" w:rsidRPr="00DE0B49" w:rsidRDefault="00F16451" w:rsidP="00A56480">
            <w:pPr>
              <w:rPr>
                <w:sz w:val="20"/>
              </w:rPr>
            </w:pPr>
            <w:r>
              <w:rPr>
                <w:sz w:val="20"/>
              </w:rPr>
              <w:t>73</w:t>
            </w:r>
            <w:r w:rsidRPr="00DE0B49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F16451" w:rsidRPr="00DE0B49" w:rsidRDefault="00F16451" w:rsidP="00A56480">
            <w:pPr>
              <w:rPr>
                <w:sz w:val="20"/>
              </w:rPr>
            </w:pPr>
            <w:r>
              <w:rPr>
                <w:sz w:val="20"/>
              </w:rPr>
              <w:t>30</w:t>
            </w:r>
            <w:r w:rsidRPr="00DE0B49">
              <w:rPr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 w:rsidRPr="00DE0B49">
              <w:rPr>
                <w:sz w:val="20"/>
              </w:rPr>
              <w:t>тября 202</w:t>
            </w:r>
            <w:r>
              <w:rPr>
                <w:sz w:val="20"/>
              </w:rPr>
              <w:t>4</w:t>
            </w:r>
            <w:r w:rsidRPr="00DE0B49">
              <w:rPr>
                <w:sz w:val="20"/>
              </w:rPr>
              <w:t xml:space="preserve"> года</w:t>
            </w:r>
          </w:p>
        </w:tc>
        <w:tc>
          <w:tcPr>
            <w:tcW w:w="3827" w:type="dxa"/>
          </w:tcPr>
          <w:p w:rsidR="00F16451" w:rsidRPr="00A63F8B" w:rsidRDefault="00F16451" w:rsidP="00A56480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A63F8B">
              <w:rPr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от 27.12.2023 № 28-рс            </w:t>
            </w:r>
          </w:p>
          <w:p w:rsidR="00F16451" w:rsidRPr="00A63F8B" w:rsidRDefault="00F16451" w:rsidP="00A56480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A63F8B">
              <w:rPr>
                <w:sz w:val="20"/>
              </w:rPr>
              <w:t xml:space="preserve"> «О бюджете муниципального образования «Город Майкоп» на 2024 год и на плановый период 2025 и 2026 годов»</w:t>
            </w:r>
          </w:p>
        </w:tc>
        <w:tc>
          <w:tcPr>
            <w:tcW w:w="1417" w:type="dxa"/>
          </w:tcPr>
          <w:p w:rsidR="00F16451" w:rsidRPr="00DE0B49" w:rsidRDefault="00F16451" w:rsidP="00A56480">
            <w:pPr>
              <w:rPr>
                <w:sz w:val="20"/>
              </w:rPr>
            </w:pPr>
            <w:r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F16451" w:rsidRPr="00DE0B49" w:rsidRDefault="00F16451" w:rsidP="00A56480">
            <w:pPr>
              <w:pStyle w:val="a3"/>
            </w:pPr>
            <w:r>
              <w:t>2 ноября 2024 года (11035)</w:t>
            </w:r>
          </w:p>
        </w:tc>
        <w:tc>
          <w:tcPr>
            <w:tcW w:w="709" w:type="dxa"/>
          </w:tcPr>
          <w:p w:rsidR="00F16451" w:rsidRPr="00DE0B49" w:rsidRDefault="00F16451" w:rsidP="00A56480">
            <w:pPr>
              <w:pStyle w:val="a3"/>
            </w:pPr>
          </w:p>
        </w:tc>
      </w:tr>
      <w:tr w:rsidR="00F16451" w:rsidRPr="002A78CB" w:rsidTr="00A56480">
        <w:tc>
          <w:tcPr>
            <w:tcW w:w="425" w:type="dxa"/>
          </w:tcPr>
          <w:p w:rsidR="00F16451" w:rsidRPr="00DE0B49" w:rsidRDefault="00F16451" w:rsidP="00A56480">
            <w:pPr>
              <w:rPr>
                <w:sz w:val="20"/>
              </w:rPr>
            </w:pPr>
            <w:r w:rsidRPr="00DE0B49">
              <w:rPr>
                <w:sz w:val="20"/>
              </w:rPr>
              <w:t>2.</w:t>
            </w:r>
          </w:p>
        </w:tc>
        <w:tc>
          <w:tcPr>
            <w:tcW w:w="993" w:type="dxa"/>
          </w:tcPr>
          <w:p w:rsidR="00F16451" w:rsidRPr="00DE0B49" w:rsidRDefault="00F16451" w:rsidP="00A56480">
            <w:pPr>
              <w:rPr>
                <w:sz w:val="20"/>
              </w:rPr>
            </w:pPr>
            <w:r w:rsidRPr="00DE0B49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F16451" w:rsidRPr="00DE0B49" w:rsidRDefault="00F16451" w:rsidP="00A56480">
            <w:pPr>
              <w:rPr>
                <w:sz w:val="20"/>
              </w:rPr>
            </w:pPr>
            <w:r>
              <w:rPr>
                <w:sz w:val="20"/>
              </w:rPr>
              <w:t>74</w:t>
            </w:r>
            <w:r w:rsidRPr="00DE0B49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F16451" w:rsidRPr="00DE0B49" w:rsidRDefault="00F16451" w:rsidP="00A56480">
            <w:pPr>
              <w:rPr>
                <w:sz w:val="20"/>
              </w:rPr>
            </w:pPr>
            <w:r>
              <w:rPr>
                <w:sz w:val="20"/>
              </w:rPr>
              <w:t>30</w:t>
            </w:r>
            <w:r w:rsidRPr="00DE0B49">
              <w:rPr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 w:rsidRPr="00DE0B49">
              <w:rPr>
                <w:sz w:val="20"/>
              </w:rPr>
              <w:t>тября 202</w:t>
            </w:r>
            <w:r>
              <w:rPr>
                <w:sz w:val="20"/>
              </w:rPr>
              <w:t>4</w:t>
            </w:r>
            <w:r w:rsidRPr="00DE0B49">
              <w:rPr>
                <w:sz w:val="20"/>
              </w:rPr>
              <w:t xml:space="preserve"> года</w:t>
            </w:r>
          </w:p>
        </w:tc>
        <w:tc>
          <w:tcPr>
            <w:tcW w:w="3827" w:type="dxa"/>
          </w:tcPr>
          <w:p w:rsidR="00F16451" w:rsidRPr="00A63F8B" w:rsidRDefault="00F16451" w:rsidP="00A56480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A63F8B">
              <w:rPr>
                <w:bCs/>
                <w:color w:val="000000" w:themeColor="text1"/>
                <w:sz w:val="20"/>
              </w:rPr>
              <w:t>О внесении изменения в Решение Совета народных депутатов муниципального образования «Город Майкоп» от 28.04.2022 № 245-рс «Об утверждении Положения о Финансовом управлении Администрации муниципального образования «Город Майкоп»</w:t>
            </w:r>
          </w:p>
        </w:tc>
        <w:tc>
          <w:tcPr>
            <w:tcW w:w="1417" w:type="dxa"/>
          </w:tcPr>
          <w:p w:rsidR="00F16451" w:rsidRPr="00DE0B49" w:rsidRDefault="00F16451" w:rsidP="00A56480">
            <w:pPr>
              <w:rPr>
                <w:sz w:val="20"/>
              </w:rPr>
            </w:pPr>
            <w:r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F16451" w:rsidRPr="00DE0B49" w:rsidRDefault="00F16451" w:rsidP="00A56480">
            <w:pPr>
              <w:pStyle w:val="a3"/>
            </w:pPr>
            <w:r>
              <w:t>2 ноября 2024 года (11035)</w:t>
            </w:r>
          </w:p>
        </w:tc>
        <w:tc>
          <w:tcPr>
            <w:tcW w:w="709" w:type="dxa"/>
          </w:tcPr>
          <w:p w:rsidR="00F16451" w:rsidRPr="00DE0B49" w:rsidRDefault="00F16451" w:rsidP="00A56480">
            <w:pPr>
              <w:pStyle w:val="a3"/>
            </w:pPr>
          </w:p>
        </w:tc>
      </w:tr>
      <w:tr w:rsidR="00F16451" w:rsidRPr="002A78CB" w:rsidTr="00A56480">
        <w:trPr>
          <w:trHeight w:val="1633"/>
        </w:trPr>
        <w:tc>
          <w:tcPr>
            <w:tcW w:w="425" w:type="dxa"/>
          </w:tcPr>
          <w:p w:rsidR="00F16451" w:rsidRPr="00DE0B49" w:rsidRDefault="00F16451" w:rsidP="00A56480">
            <w:pPr>
              <w:rPr>
                <w:sz w:val="20"/>
              </w:rPr>
            </w:pPr>
            <w:r w:rsidRPr="00DE0B49">
              <w:rPr>
                <w:sz w:val="20"/>
              </w:rPr>
              <w:t>3.</w:t>
            </w:r>
          </w:p>
        </w:tc>
        <w:tc>
          <w:tcPr>
            <w:tcW w:w="993" w:type="dxa"/>
          </w:tcPr>
          <w:p w:rsidR="00F16451" w:rsidRPr="00DE0B49" w:rsidRDefault="00F16451" w:rsidP="00A56480">
            <w:pPr>
              <w:rPr>
                <w:sz w:val="20"/>
              </w:rPr>
            </w:pPr>
            <w:r w:rsidRPr="00DE0B49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F16451" w:rsidRPr="00DE0B49" w:rsidRDefault="00F16451" w:rsidP="00A56480">
            <w:pPr>
              <w:rPr>
                <w:sz w:val="20"/>
              </w:rPr>
            </w:pPr>
            <w:r>
              <w:rPr>
                <w:sz w:val="20"/>
              </w:rPr>
              <w:t>75</w:t>
            </w:r>
            <w:r w:rsidRPr="00DE0B49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F16451" w:rsidRPr="00DE0B49" w:rsidRDefault="00F16451" w:rsidP="00A56480">
            <w:pPr>
              <w:rPr>
                <w:sz w:val="20"/>
              </w:rPr>
            </w:pPr>
            <w:r>
              <w:rPr>
                <w:sz w:val="20"/>
              </w:rPr>
              <w:t>30</w:t>
            </w:r>
            <w:r w:rsidRPr="00DE0B49">
              <w:rPr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 w:rsidRPr="00DE0B49">
              <w:rPr>
                <w:sz w:val="20"/>
              </w:rPr>
              <w:t>тября 202</w:t>
            </w:r>
            <w:r>
              <w:rPr>
                <w:sz w:val="20"/>
              </w:rPr>
              <w:t>4</w:t>
            </w:r>
            <w:r w:rsidRPr="00DE0B49">
              <w:rPr>
                <w:sz w:val="20"/>
              </w:rPr>
              <w:t xml:space="preserve"> года</w:t>
            </w:r>
          </w:p>
        </w:tc>
        <w:tc>
          <w:tcPr>
            <w:tcW w:w="3827" w:type="dxa"/>
          </w:tcPr>
          <w:p w:rsidR="00F16451" w:rsidRPr="00A63F8B" w:rsidRDefault="00F16451" w:rsidP="00A56480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A63F8B">
              <w:rPr>
                <w:rFonts w:cs="Calibri"/>
                <w:bCs/>
                <w:sz w:val="20"/>
                <w:lang w:eastAsia="ar-SA"/>
              </w:rPr>
              <w:t>О туристическом налоге на территории муниципального образования «Город Майкоп»</w:t>
            </w:r>
          </w:p>
        </w:tc>
        <w:tc>
          <w:tcPr>
            <w:tcW w:w="1417" w:type="dxa"/>
          </w:tcPr>
          <w:p w:rsidR="00F16451" w:rsidRPr="00DE0B49" w:rsidRDefault="00F16451" w:rsidP="00A56480">
            <w:pPr>
              <w:rPr>
                <w:sz w:val="20"/>
              </w:rPr>
            </w:pPr>
            <w:r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F16451" w:rsidRPr="00DE0B49" w:rsidRDefault="00F16451" w:rsidP="00A56480">
            <w:pPr>
              <w:pStyle w:val="a3"/>
            </w:pPr>
            <w:r>
              <w:t>2 ноября 2024 года (11035)</w:t>
            </w:r>
          </w:p>
        </w:tc>
        <w:tc>
          <w:tcPr>
            <w:tcW w:w="709" w:type="dxa"/>
          </w:tcPr>
          <w:p w:rsidR="00F16451" w:rsidRPr="00DE0B49" w:rsidRDefault="00F16451" w:rsidP="00A56480">
            <w:pPr>
              <w:pStyle w:val="a3"/>
            </w:pPr>
          </w:p>
        </w:tc>
      </w:tr>
      <w:tr w:rsidR="00F16451" w:rsidRPr="002A78CB" w:rsidTr="00A56480">
        <w:trPr>
          <w:trHeight w:val="1783"/>
        </w:trPr>
        <w:tc>
          <w:tcPr>
            <w:tcW w:w="425" w:type="dxa"/>
          </w:tcPr>
          <w:p w:rsidR="00F16451" w:rsidRPr="00DE0B49" w:rsidRDefault="00F16451" w:rsidP="00A56480">
            <w:pPr>
              <w:rPr>
                <w:sz w:val="20"/>
              </w:rPr>
            </w:pPr>
            <w:r w:rsidRPr="00DE0B49">
              <w:rPr>
                <w:sz w:val="20"/>
              </w:rPr>
              <w:t xml:space="preserve">4. </w:t>
            </w:r>
          </w:p>
        </w:tc>
        <w:tc>
          <w:tcPr>
            <w:tcW w:w="993" w:type="dxa"/>
          </w:tcPr>
          <w:p w:rsidR="00F16451" w:rsidRPr="00DE0B49" w:rsidRDefault="00F16451" w:rsidP="00A56480">
            <w:pPr>
              <w:rPr>
                <w:sz w:val="20"/>
              </w:rPr>
            </w:pPr>
            <w:r w:rsidRPr="00DE0B49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F16451" w:rsidRPr="00DE0B49" w:rsidRDefault="00F16451" w:rsidP="00A56480">
            <w:pPr>
              <w:rPr>
                <w:sz w:val="20"/>
              </w:rPr>
            </w:pPr>
            <w:r>
              <w:rPr>
                <w:sz w:val="20"/>
              </w:rPr>
              <w:t>76</w:t>
            </w:r>
            <w:r w:rsidRPr="00DE0B49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F16451" w:rsidRPr="00DE0B49" w:rsidRDefault="00F16451" w:rsidP="00A56480">
            <w:pPr>
              <w:rPr>
                <w:sz w:val="20"/>
              </w:rPr>
            </w:pPr>
            <w:r>
              <w:rPr>
                <w:sz w:val="20"/>
              </w:rPr>
              <w:t>30</w:t>
            </w:r>
            <w:r w:rsidRPr="00DE0B49">
              <w:rPr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 w:rsidRPr="00DE0B49">
              <w:rPr>
                <w:sz w:val="20"/>
              </w:rPr>
              <w:t>тября 202</w:t>
            </w:r>
            <w:r>
              <w:rPr>
                <w:sz w:val="20"/>
              </w:rPr>
              <w:t>4</w:t>
            </w:r>
            <w:r w:rsidRPr="00DE0B49">
              <w:rPr>
                <w:sz w:val="20"/>
              </w:rPr>
              <w:t xml:space="preserve"> года</w:t>
            </w:r>
          </w:p>
        </w:tc>
        <w:tc>
          <w:tcPr>
            <w:tcW w:w="3827" w:type="dxa"/>
          </w:tcPr>
          <w:p w:rsidR="00F16451" w:rsidRPr="00A63F8B" w:rsidRDefault="00F16451" w:rsidP="00A56480">
            <w:pPr>
              <w:pStyle w:val="a4"/>
              <w:tabs>
                <w:tab w:val="left" w:pos="3220"/>
                <w:tab w:val="center" w:pos="4677"/>
              </w:tabs>
              <w:rPr>
                <w:b w:val="0"/>
                <w:sz w:val="20"/>
              </w:rPr>
            </w:pPr>
            <w:r w:rsidRPr="00A63F8B">
              <w:rPr>
                <w:b w:val="0"/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от 30.07.2020 № 134-рс «Об утверждении Положения о порядке предоставления жилых помещений в специализированном жилищном фонде </w:t>
            </w:r>
          </w:p>
          <w:p w:rsidR="00F16451" w:rsidRPr="00A63F8B" w:rsidRDefault="00F16451" w:rsidP="00A56480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A63F8B">
              <w:rPr>
                <w:sz w:val="20"/>
              </w:rPr>
              <w:t>муниципального образования «Город Майкоп»</w:t>
            </w:r>
          </w:p>
        </w:tc>
        <w:tc>
          <w:tcPr>
            <w:tcW w:w="1417" w:type="dxa"/>
          </w:tcPr>
          <w:p w:rsidR="00F16451" w:rsidRPr="00DE0B49" w:rsidRDefault="00F16451" w:rsidP="00A56480">
            <w:pPr>
              <w:rPr>
                <w:sz w:val="20"/>
              </w:rPr>
            </w:pPr>
            <w:r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F16451" w:rsidRPr="00DE0B49" w:rsidRDefault="00F16451" w:rsidP="00A56480">
            <w:pPr>
              <w:pStyle w:val="a3"/>
            </w:pPr>
            <w:r>
              <w:t>2 ноября 2024 года (11035)</w:t>
            </w:r>
          </w:p>
        </w:tc>
        <w:tc>
          <w:tcPr>
            <w:tcW w:w="709" w:type="dxa"/>
          </w:tcPr>
          <w:p w:rsidR="00F16451" w:rsidRPr="00DE0B49" w:rsidRDefault="00F16451" w:rsidP="00A56480">
            <w:pPr>
              <w:pStyle w:val="a3"/>
            </w:pPr>
          </w:p>
        </w:tc>
      </w:tr>
    </w:tbl>
    <w:p w:rsidR="003003C1" w:rsidRDefault="00F16451"/>
    <w:sectPr w:rsidR="003003C1" w:rsidSect="0066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6451"/>
    <w:rsid w:val="001C3FA2"/>
    <w:rsid w:val="006633EA"/>
    <w:rsid w:val="006A7DDC"/>
    <w:rsid w:val="006C6085"/>
    <w:rsid w:val="009679D9"/>
    <w:rsid w:val="00A65F23"/>
    <w:rsid w:val="00E04023"/>
    <w:rsid w:val="00ED3BD3"/>
    <w:rsid w:val="00F16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451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16451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16451"/>
    <w:rPr>
      <w:rFonts w:eastAsia="Times New Roman" w:cs="Times New Roman"/>
      <w:szCs w:val="20"/>
      <w:lang w:eastAsia="ru-RU"/>
    </w:rPr>
  </w:style>
  <w:style w:type="paragraph" w:styleId="a3">
    <w:name w:val="No Spacing"/>
    <w:uiPriority w:val="1"/>
    <w:qFormat/>
    <w:rsid w:val="00F16451"/>
    <w:pPr>
      <w:spacing w:after="0" w:line="240" w:lineRule="auto"/>
    </w:pPr>
    <w:rPr>
      <w:rFonts w:eastAsia="Calibri" w:cs="Times New Roman"/>
      <w:sz w:val="20"/>
      <w:szCs w:val="20"/>
    </w:rPr>
  </w:style>
  <w:style w:type="paragraph" w:styleId="a4">
    <w:name w:val="Title"/>
    <w:basedOn w:val="a"/>
    <w:link w:val="1"/>
    <w:qFormat/>
    <w:rsid w:val="00F16451"/>
    <w:pPr>
      <w:jc w:val="center"/>
    </w:pPr>
    <w:rPr>
      <w:b/>
    </w:rPr>
  </w:style>
  <w:style w:type="character" w:customStyle="1" w:styleId="a5">
    <w:name w:val="Название Знак"/>
    <w:basedOn w:val="a0"/>
    <w:link w:val="a4"/>
    <w:uiPriority w:val="10"/>
    <w:rsid w:val="00F164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4"/>
    <w:rsid w:val="00F16451"/>
    <w:rPr>
      <w:rFonts w:eastAsia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>Microsoft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2024-11-02T06:18:00Z</dcterms:created>
  <dcterms:modified xsi:type="dcterms:W3CDTF">2024-11-02T06:18:00Z</dcterms:modified>
</cp:coreProperties>
</file>