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</w:t>
      </w:r>
      <w:r w:rsidR="00720EA2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4E400F">
        <w:rPr>
          <w:rStyle w:val="a5"/>
          <w:rFonts w:ascii="Times New Roman" w:hAnsi="Times New Roman" w:cs="Times New Roman"/>
          <w:sz w:val="28"/>
          <w:szCs w:val="28"/>
        </w:rPr>
        <w:t>3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5121A6" w:rsidRPr="00AE1C1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</w:t>
      </w:r>
      <w:r w:rsidR="0009787D" w:rsidRPr="00AE1C19">
        <w:rPr>
          <w:rFonts w:ascii="Times New Roman" w:hAnsi="Times New Roman" w:cs="Times New Roman"/>
          <w:sz w:val="28"/>
          <w:szCs w:val="28"/>
        </w:rPr>
        <w:t>. В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 w:rsidR="00AE1C19"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E1C19">
        <w:rPr>
          <w:rFonts w:ascii="Times New Roman" w:hAnsi="Times New Roman" w:cs="Times New Roman"/>
          <w:sz w:val="28"/>
          <w:szCs w:val="28"/>
        </w:rPr>
        <w:t>работал</w:t>
      </w:r>
      <w:r w:rsidR="00094B75">
        <w:rPr>
          <w:rFonts w:ascii="Times New Roman" w:hAnsi="Times New Roman" w:cs="Times New Roman"/>
          <w:sz w:val="28"/>
          <w:szCs w:val="28"/>
        </w:rPr>
        <w:t>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1</w:t>
      </w:r>
      <w:r w:rsidR="000F51BE"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муниципальных служащих и один водитель.</w:t>
      </w:r>
    </w:p>
    <w:p w:rsidR="00FD6D33" w:rsidRPr="00AE1C19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24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8E">
        <w:rPr>
          <w:rFonts w:ascii="Times New Roman" w:hAnsi="Times New Roman" w:cs="Times New Roman"/>
          <w:b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4E400F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 w:rsidR="000A5424"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EA2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4E400F">
        <w:rPr>
          <w:rFonts w:ascii="Times New Roman" w:hAnsi="Times New Roman" w:cs="Times New Roman"/>
          <w:sz w:val="28"/>
          <w:szCs w:val="28"/>
        </w:rPr>
        <w:t>3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9787D" w:rsidRPr="00AE1C19"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F51BE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4E400F">
        <w:rPr>
          <w:rFonts w:ascii="Times New Roman" w:hAnsi="Times New Roman" w:cs="Times New Roman"/>
          <w:sz w:val="28"/>
          <w:szCs w:val="28"/>
        </w:rPr>
        <w:t>2</w:t>
      </w:r>
      <w:r w:rsidR="000F51BE">
        <w:rPr>
          <w:rFonts w:ascii="Times New Roman" w:hAnsi="Times New Roman" w:cs="Times New Roman"/>
          <w:sz w:val="28"/>
          <w:szCs w:val="28"/>
        </w:rPr>
        <w:t xml:space="preserve"> внеочередных)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 w:rsidR="000F51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заседаний </w:t>
      </w:r>
      <w:r w:rsidR="00CB5FBA">
        <w:rPr>
          <w:rFonts w:ascii="Times New Roman" w:hAnsi="Times New Roman" w:cs="Times New Roman"/>
          <w:sz w:val="28"/>
          <w:szCs w:val="28"/>
        </w:rPr>
        <w:t>профиль</w:t>
      </w:r>
      <w:r w:rsidR="00300873" w:rsidRPr="00AE1C19">
        <w:rPr>
          <w:rFonts w:ascii="Times New Roman" w:hAnsi="Times New Roman" w:cs="Times New Roman"/>
          <w:sz w:val="28"/>
          <w:szCs w:val="28"/>
        </w:rPr>
        <w:t>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 </w:t>
      </w:r>
      <w:r w:rsidR="00CB5FBA">
        <w:rPr>
          <w:rFonts w:ascii="Times New Roman" w:hAnsi="Times New Roman" w:cs="Times New Roman"/>
          <w:sz w:val="28"/>
          <w:szCs w:val="28"/>
        </w:rPr>
        <w:t xml:space="preserve">из них: 4 совместных, 1 </w:t>
      </w:r>
      <w:proofErr w:type="gramStart"/>
      <w:r w:rsidR="00CB5FBA">
        <w:rPr>
          <w:rFonts w:ascii="Times New Roman" w:hAnsi="Times New Roman" w:cs="Times New Roman"/>
          <w:sz w:val="28"/>
          <w:szCs w:val="28"/>
        </w:rPr>
        <w:t>расширенное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00873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CB5FBA">
        <w:rPr>
          <w:rFonts w:ascii="Times New Roman" w:hAnsi="Times New Roman" w:cs="Times New Roman"/>
          <w:sz w:val="28"/>
          <w:szCs w:val="28"/>
        </w:rPr>
        <w:t>16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B5FBA">
        <w:rPr>
          <w:rFonts w:ascii="Times New Roman" w:hAnsi="Times New Roman" w:cs="Times New Roman"/>
          <w:sz w:val="28"/>
          <w:szCs w:val="28"/>
        </w:rPr>
        <w:t>й</w:t>
      </w:r>
      <w:r w:rsidR="000F51BE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п</w:t>
      </w:r>
      <w:r w:rsidR="00300873" w:rsidRPr="00AE1C19">
        <w:rPr>
          <w:rFonts w:ascii="Times New Roman" w:hAnsi="Times New Roman" w:cs="Times New Roman"/>
          <w:sz w:val="28"/>
          <w:szCs w:val="28"/>
        </w:rPr>
        <w:t>резидиума Совета народных депутатов</w:t>
      </w:r>
      <w:r w:rsidR="000F51BE" w:rsidRPr="000F51BE">
        <w:rPr>
          <w:rFonts w:ascii="Times New Roman" w:hAnsi="Times New Roman" w:cs="Times New Roman"/>
          <w:sz w:val="28"/>
          <w:szCs w:val="28"/>
        </w:rPr>
        <w:t xml:space="preserve"> </w:t>
      </w:r>
      <w:r w:rsidR="000F51BE" w:rsidRPr="00AE1C19">
        <w:rPr>
          <w:rFonts w:ascii="Times New Roman" w:hAnsi="Times New Roman" w:cs="Times New Roman"/>
          <w:sz w:val="28"/>
          <w:szCs w:val="28"/>
        </w:rPr>
        <w:t>из них</w:t>
      </w:r>
      <w:r w:rsidR="000F51BE">
        <w:rPr>
          <w:rFonts w:ascii="Times New Roman" w:hAnsi="Times New Roman" w:cs="Times New Roman"/>
          <w:sz w:val="28"/>
          <w:szCs w:val="28"/>
        </w:rPr>
        <w:t>:</w:t>
      </w:r>
      <w:r w:rsidR="000F51BE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CB5FBA">
        <w:rPr>
          <w:rFonts w:ascii="Times New Roman" w:hAnsi="Times New Roman" w:cs="Times New Roman"/>
          <w:sz w:val="28"/>
          <w:szCs w:val="28"/>
        </w:rPr>
        <w:t>5</w:t>
      </w:r>
      <w:r w:rsidR="000F51BE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в</w:t>
      </w:r>
      <w:r w:rsidR="00CB5FBA">
        <w:rPr>
          <w:rFonts w:ascii="Times New Roman" w:hAnsi="Times New Roman" w:cs="Times New Roman"/>
          <w:sz w:val="28"/>
          <w:szCs w:val="28"/>
        </w:rPr>
        <w:t>неочередных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D62" w:rsidRPr="00AE1C19" w:rsidRDefault="00094D6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президиума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B5FB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FB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наградн</w:t>
      </w:r>
      <w:r w:rsidR="00CB5FB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B5F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 w:rsidR="00CB5FBA">
        <w:rPr>
          <w:rFonts w:ascii="Times New Roman" w:hAnsi="Times New Roman" w:cs="Times New Roman"/>
          <w:sz w:val="28"/>
          <w:szCs w:val="28"/>
        </w:rPr>
        <w:t>136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F51BE">
        <w:rPr>
          <w:rFonts w:ascii="Times New Roman" w:hAnsi="Times New Roman" w:cs="Times New Roman"/>
          <w:sz w:val="28"/>
          <w:szCs w:val="28"/>
        </w:rPr>
        <w:t>ов</w:t>
      </w:r>
      <w:r w:rsidR="00AE1C19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E1C19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CB5FBA">
        <w:rPr>
          <w:rFonts w:ascii="Times New Roman" w:hAnsi="Times New Roman" w:cs="Times New Roman"/>
          <w:sz w:val="28"/>
          <w:szCs w:val="28"/>
        </w:rPr>
        <w:t>64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>решен</w:t>
      </w:r>
      <w:r w:rsidR="00720EA2">
        <w:rPr>
          <w:rFonts w:ascii="Times New Roman" w:hAnsi="Times New Roman" w:cs="Times New Roman"/>
          <w:sz w:val="28"/>
          <w:szCs w:val="28"/>
        </w:rPr>
        <w:t>ия</w:t>
      </w:r>
      <w:r w:rsid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нормативн</w:t>
      </w:r>
      <w:r w:rsidR="00FD6D33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 w:rsidR="00CB5FBA">
        <w:rPr>
          <w:rFonts w:ascii="Times New Roman" w:hAnsi="Times New Roman" w:cs="Times New Roman"/>
          <w:sz w:val="28"/>
          <w:szCs w:val="28"/>
        </w:rPr>
        <w:t>72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ненормативн</w:t>
      </w:r>
      <w:r w:rsidR="00FD6D33"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CB5FBA">
        <w:rPr>
          <w:rFonts w:ascii="Times New Roman" w:hAnsi="Times New Roman" w:cs="Times New Roman"/>
          <w:sz w:val="28"/>
          <w:szCs w:val="28"/>
        </w:rPr>
        <w:t>79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FD6D33">
        <w:rPr>
          <w:rFonts w:ascii="Times New Roman" w:hAnsi="Times New Roman" w:cs="Times New Roman"/>
          <w:sz w:val="28"/>
          <w:szCs w:val="28"/>
        </w:rPr>
        <w:t>е решения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CB5FBA">
        <w:rPr>
          <w:rFonts w:ascii="Times New Roman" w:hAnsi="Times New Roman" w:cs="Times New Roman"/>
          <w:sz w:val="28"/>
          <w:szCs w:val="28"/>
        </w:rPr>
        <w:t>5</w:t>
      </w:r>
      <w:r w:rsidR="000F51BE"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</w:t>
      </w:r>
      <w:r w:rsidR="000F51BE">
        <w:rPr>
          <w:rFonts w:ascii="Times New Roman" w:hAnsi="Times New Roman" w:cs="Times New Roman"/>
          <w:sz w:val="28"/>
          <w:szCs w:val="28"/>
        </w:rPr>
        <w:t>й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о внесении изменений в ранее принятые решения;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CB5FBA">
        <w:rPr>
          <w:rFonts w:ascii="Times New Roman" w:hAnsi="Times New Roman" w:cs="Times New Roman"/>
          <w:sz w:val="28"/>
          <w:szCs w:val="28"/>
        </w:rPr>
        <w:t>3</w:t>
      </w:r>
      <w:r w:rsidR="000F51BE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</w:t>
      </w:r>
      <w:r w:rsidR="000F51BE">
        <w:rPr>
          <w:rFonts w:ascii="Times New Roman" w:hAnsi="Times New Roman" w:cs="Times New Roman"/>
          <w:sz w:val="28"/>
          <w:szCs w:val="28"/>
        </w:rPr>
        <w:t>е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об информациях и отчетах;</w:t>
      </w:r>
    </w:p>
    <w:p w:rsidR="00720EA2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CB5FBA">
        <w:rPr>
          <w:rFonts w:ascii="Times New Roman" w:hAnsi="Times New Roman" w:cs="Times New Roman"/>
          <w:sz w:val="28"/>
          <w:szCs w:val="28"/>
        </w:rPr>
        <w:t>29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решений</w:t>
      </w:r>
      <w:r w:rsidRPr="00AE1C19">
        <w:rPr>
          <w:rFonts w:ascii="Times New Roman" w:hAnsi="Times New Roman" w:cs="Times New Roman"/>
          <w:sz w:val="28"/>
          <w:szCs w:val="28"/>
        </w:rPr>
        <w:t>, касающихся муниципального имущества</w:t>
      </w:r>
      <w:r w:rsidR="00720EA2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EC7995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–</w:t>
      </w:r>
      <w:r w:rsidR="00720EA2">
        <w:rPr>
          <w:rFonts w:ascii="Times New Roman" w:hAnsi="Times New Roman" w:cs="Times New Roman"/>
          <w:sz w:val="28"/>
          <w:szCs w:val="28"/>
        </w:rPr>
        <w:t xml:space="preserve"> 2 решения о внесении изменений в </w:t>
      </w:r>
      <w:r w:rsidRPr="00AE1C19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Майкоп»</w:t>
      </w:r>
      <w:r w:rsidR="00300873"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6D33">
        <w:rPr>
          <w:rFonts w:ascii="Times New Roman" w:hAnsi="Times New Roman" w:cs="Times New Roman"/>
          <w:sz w:val="28"/>
          <w:szCs w:val="28"/>
        </w:rPr>
        <w:t>«и</w:t>
      </w:r>
      <w:r w:rsidRPr="00AE1C19">
        <w:rPr>
          <w:rFonts w:ascii="Times New Roman" w:hAnsi="Times New Roman" w:cs="Times New Roman"/>
          <w:sz w:val="28"/>
          <w:szCs w:val="28"/>
        </w:rPr>
        <w:t>нформационного часа</w:t>
      </w:r>
      <w:r w:rsidR="00FD6D33">
        <w:rPr>
          <w:rFonts w:ascii="Times New Roman" w:hAnsi="Times New Roman" w:cs="Times New Roman"/>
          <w:sz w:val="28"/>
          <w:szCs w:val="28"/>
        </w:rPr>
        <w:t>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CB5FBA">
        <w:rPr>
          <w:rFonts w:ascii="Times New Roman" w:hAnsi="Times New Roman" w:cs="Times New Roman"/>
          <w:sz w:val="28"/>
          <w:szCs w:val="28"/>
        </w:rPr>
        <w:t xml:space="preserve">2 </w:t>
      </w:r>
      <w:r w:rsidRPr="00AE1C19">
        <w:rPr>
          <w:rFonts w:ascii="Times New Roman" w:hAnsi="Times New Roman" w:cs="Times New Roman"/>
          <w:sz w:val="28"/>
          <w:szCs w:val="28"/>
        </w:rPr>
        <w:t xml:space="preserve">вопроса. </w:t>
      </w:r>
    </w:p>
    <w:p w:rsidR="00720EA2" w:rsidRPr="00AE1C19" w:rsidRDefault="00720EA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B5F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</w:t>
      </w:r>
      <w:r w:rsidR="00094D62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Сформировано протоколов сессий Совета – </w:t>
      </w:r>
      <w:r w:rsidR="00094D62">
        <w:rPr>
          <w:rFonts w:ascii="Times New Roman" w:hAnsi="Times New Roman" w:cs="Times New Roman"/>
          <w:sz w:val="28"/>
          <w:szCs w:val="28"/>
        </w:rPr>
        <w:t>1</w:t>
      </w:r>
      <w:r w:rsidR="00CB5FBA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, протоколов президиумов – </w:t>
      </w:r>
      <w:r w:rsidR="00CB5FBA">
        <w:rPr>
          <w:rFonts w:ascii="Times New Roman" w:hAnsi="Times New Roman" w:cs="Times New Roman"/>
          <w:sz w:val="28"/>
          <w:szCs w:val="28"/>
        </w:rPr>
        <w:t>16</w:t>
      </w:r>
      <w:r w:rsidRPr="00AE1C19">
        <w:rPr>
          <w:rFonts w:ascii="Times New Roman" w:hAnsi="Times New Roman" w:cs="Times New Roman"/>
          <w:sz w:val="28"/>
          <w:szCs w:val="28"/>
        </w:rPr>
        <w:t>, протоколов заседаний комитетов – 1</w:t>
      </w:r>
      <w:r w:rsidR="00A93B74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5121A6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CB5FBA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зарегистрировано  </w:t>
      </w:r>
      <w:r w:rsidR="00094D62">
        <w:rPr>
          <w:rFonts w:ascii="Times New Roman" w:hAnsi="Times New Roman" w:cs="Times New Roman"/>
          <w:sz w:val="28"/>
          <w:szCs w:val="28"/>
        </w:rPr>
        <w:t>7</w:t>
      </w:r>
      <w:r w:rsidR="00CB5FBA">
        <w:rPr>
          <w:rFonts w:ascii="Times New Roman" w:hAnsi="Times New Roman" w:cs="Times New Roman"/>
          <w:sz w:val="28"/>
          <w:szCs w:val="28"/>
        </w:rPr>
        <w:t>10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94D62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входящей корреспонденции и </w:t>
      </w:r>
      <w:r w:rsidR="00CB5FBA">
        <w:rPr>
          <w:rFonts w:ascii="Times New Roman" w:hAnsi="Times New Roman" w:cs="Times New Roman"/>
          <w:sz w:val="28"/>
          <w:szCs w:val="28"/>
        </w:rPr>
        <w:t>450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 w:rsidR="00CB5FBA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8E">
        <w:rPr>
          <w:rFonts w:ascii="Times New Roman" w:hAnsi="Times New Roman" w:cs="Times New Roman"/>
          <w:b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A063CD">
        <w:rPr>
          <w:rFonts w:ascii="Times New Roman" w:hAnsi="Times New Roman" w:cs="Times New Roman"/>
          <w:sz w:val="28"/>
          <w:szCs w:val="28"/>
        </w:rPr>
        <w:t>2</w:t>
      </w:r>
      <w:r w:rsidR="00CB5FBA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3F43FE">
        <w:rPr>
          <w:rFonts w:ascii="Times New Roman" w:hAnsi="Times New Roman" w:cs="Times New Roman"/>
          <w:sz w:val="28"/>
          <w:szCs w:val="28"/>
        </w:rPr>
        <w:t>64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3F43FE">
        <w:rPr>
          <w:rFonts w:ascii="Times New Roman" w:hAnsi="Times New Roman" w:cs="Times New Roman"/>
          <w:sz w:val="28"/>
          <w:szCs w:val="28"/>
        </w:rPr>
        <w:t>72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6273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C3750">
        <w:rPr>
          <w:rFonts w:ascii="Times New Roman" w:hAnsi="Times New Roman" w:cs="Times New Roman"/>
          <w:sz w:val="28"/>
          <w:szCs w:val="28"/>
        </w:rPr>
        <w:t>2</w:t>
      </w:r>
      <w:r w:rsidR="003F43FE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="003F43FE">
        <w:rPr>
          <w:rFonts w:ascii="Times New Roman" w:hAnsi="Times New Roman" w:cs="Times New Roman"/>
          <w:sz w:val="28"/>
          <w:szCs w:val="28"/>
        </w:rPr>
        <w:t>29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</w:t>
      </w:r>
      <w:r w:rsidR="001C7611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исьма заявителей по вопросам деятельности Совета народных депутатов,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3F43FE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пис</w:t>
      </w:r>
      <w:r w:rsidR="0009787D" w:rsidRPr="00AE1C19">
        <w:rPr>
          <w:rFonts w:ascii="Times New Roman" w:hAnsi="Times New Roman" w:cs="Times New Roman"/>
          <w:sz w:val="28"/>
          <w:szCs w:val="28"/>
        </w:rPr>
        <w:t>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87D" w:rsidRPr="00AE1C19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737D">
        <w:rPr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>В течение отчетного периода юридическим отделом оказ</w:t>
      </w:r>
      <w:r w:rsidR="00FD6D33"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</w:t>
      </w:r>
      <w:r w:rsidR="0062737D">
        <w:rPr>
          <w:rFonts w:ascii="Times New Roman" w:hAnsi="Times New Roman" w:cs="Times New Roman"/>
          <w:sz w:val="28"/>
          <w:szCs w:val="28"/>
        </w:rPr>
        <w:t>отчётном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11 заседаниях комитетов Совета народных депутатов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14294">
        <w:rPr>
          <w:rFonts w:ascii="Times New Roman" w:hAnsi="Times New Roman" w:cs="Times New Roman"/>
          <w:sz w:val="28"/>
          <w:szCs w:val="28"/>
        </w:rPr>
        <w:t>1</w:t>
      </w:r>
      <w:r w:rsidR="003F43FE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14294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 и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3F43FE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="001C7611">
        <w:rPr>
          <w:rFonts w:ascii="Times New Roman" w:hAnsi="Times New Roman" w:cs="Times New Roman"/>
          <w:sz w:val="28"/>
          <w:szCs w:val="28"/>
        </w:rPr>
        <w:t xml:space="preserve">, </w:t>
      </w:r>
      <w:r w:rsidR="003F43FE">
        <w:rPr>
          <w:rFonts w:ascii="Times New Roman" w:hAnsi="Times New Roman" w:cs="Times New Roman"/>
          <w:sz w:val="28"/>
          <w:szCs w:val="28"/>
        </w:rPr>
        <w:t>4</w:t>
      </w:r>
      <w:r w:rsidR="001C7611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F43FE">
        <w:rPr>
          <w:rFonts w:ascii="Times New Roman" w:hAnsi="Times New Roman" w:cs="Times New Roman"/>
          <w:sz w:val="28"/>
          <w:szCs w:val="28"/>
        </w:rPr>
        <w:t xml:space="preserve">, 1 представление 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 w:rsidR="003F43FE">
        <w:rPr>
          <w:rFonts w:ascii="Times New Roman" w:hAnsi="Times New Roman" w:cs="Times New Roman"/>
          <w:sz w:val="28"/>
          <w:szCs w:val="28"/>
        </w:rPr>
        <w:t>23</w:t>
      </w:r>
      <w:r w:rsidR="0062737D"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3F43FE">
        <w:rPr>
          <w:rFonts w:ascii="Times New Roman" w:hAnsi="Times New Roman" w:cs="Times New Roman"/>
          <w:sz w:val="28"/>
          <w:szCs w:val="28"/>
        </w:rPr>
        <w:t xml:space="preserve">ьма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рокурора города Майкопа, по которым </w:t>
      </w:r>
      <w:r w:rsidR="001C7611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F43FE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="002A578B" w:rsidRPr="00AE1C19">
        <w:rPr>
          <w:rFonts w:ascii="Times New Roman" w:hAnsi="Times New Roman" w:cs="Times New Roman"/>
          <w:sz w:val="28"/>
          <w:szCs w:val="28"/>
        </w:rPr>
        <w:t>прокурора удовлетворены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3F43FE">
        <w:rPr>
          <w:rFonts w:ascii="Times New Roman" w:hAnsi="Times New Roman" w:cs="Times New Roman"/>
          <w:sz w:val="28"/>
          <w:szCs w:val="28"/>
        </w:rPr>
        <w:t>62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3F43FE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3F43FE" w:rsidRDefault="003F43FE" w:rsidP="003F43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сотрудники юридического отдела принимали участие в заседаниях комиссий, рабочих групп, а также круглых столов совместно со структурными подразделениями Администрации муниципального образования «Город Майкоп».</w:t>
      </w:r>
    </w:p>
    <w:p w:rsidR="003F43FE" w:rsidRDefault="003F43FE" w:rsidP="003F43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году юридическим отделом проводилась работа с правовыми</w:t>
      </w:r>
      <w:r w:rsidRPr="0034474A">
        <w:rPr>
          <w:rFonts w:ascii="Times New Roman" w:hAnsi="Times New Roman" w:cs="Times New Roman"/>
          <w:sz w:val="28"/>
          <w:szCs w:val="28"/>
        </w:rPr>
        <w:t xml:space="preserve"> системами «Гарант», «Консультант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3447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улучшения качественного составляющего баз данных.</w:t>
      </w:r>
    </w:p>
    <w:p w:rsidR="003F43FE" w:rsidRDefault="003F43FE" w:rsidP="003F43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юридического отдела представляли интересы Совета народных депутатов при рассмотрении дел в судах общей юрисдикции.</w:t>
      </w:r>
    </w:p>
    <w:p w:rsidR="003F43FE" w:rsidRPr="0034474A" w:rsidRDefault="003F43FE" w:rsidP="003F43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Проводилась работа по актуализации разделов </w:t>
      </w:r>
      <w:r w:rsidRPr="00B90007">
        <w:rPr>
          <w:rFonts w:ascii="Times New Roman" w:hAnsi="Times New Roman" w:cs="Times New Roman"/>
          <w:sz w:val="28"/>
          <w:szCs w:val="28"/>
        </w:rPr>
        <w:t>официального сайта Совета народных депутатов в сети "Интернет"</w:t>
      </w:r>
      <w:r>
        <w:rPr>
          <w:rFonts w:ascii="Times New Roman" w:hAnsi="Times New Roman" w:cs="Times New Roman"/>
          <w:sz w:val="28"/>
          <w:szCs w:val="28"/>
        </w:rPr>
        <w:t>, содержащих сведения юридической направленности.</w:t>
      </w:r>
    </w:p>
    <w:p w:rsidR="003F43FE" w:rsidRDefault="003F43FE" w:rsidP="003F43F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юридическим отделом принято участие в правовой пропаганде и изучении законов и иных нормативных правовых актов депутатами Совета народных депутатов и сотрудниками Управления делами Совета народных депутатов. </w:t>
      </w:r>
    </w:p>
    <w:p w:rsidR="002733A7" w:rsidRDefault="00936E8F" w:rsidP="00273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BB">
        <w:rPr>
          <w:rFonts w:ascii="Times New Roman" w:hAnsi="Times New Roman" w:cs="Times New Roman"/>
          <w:sz w:val="28"/>
          <w:szCs w:val="28"/>
        </w:rPr>
        <w:t>В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202</w:t>
      </w:r>
      <w:r w:rsidR="003F43FE">
        <w:rPr>
          <w:rFonts w:ascii="Times New Roman" w:hAnsi="Times New Roman" w:cs="Times New Roman"/>
          <w:sz w:val="28"/>
          <w:szCs w:val="28"/>
        </w:rPr>
        <w:t>3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79BB">
        <w:rPr>
          <w:rFonts w:ascii="Times New Roman" w:hAnsi="Times New Roman" w:cs="Times New Roman"/>
          <w:sz w:val="28"/>
          <w:szCs w:val="28"/>
        </w:rPr>
        <w:t>у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BB0E38" w:rsidRPr="000279BB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был</w:t>
      </w:r>
      <w:r w:rsidR="000279BB">
        <w:rPr>
          <w:rFonts w:ascii="Times New Roman" w:hAnsi="Times New Roman" w:cs="Times New Roman"/>
          <w:sz w:val="28"/>
          <w:szCs w:val="28"/>
        </w:rPr>
        <w:t>и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279BB">
        <w:rPr>
          <w:rFonts w:ascii="Times New Roman" w:hAnsi="Times New Roman" w:cs="Times New Roman"/>
          <w:sz w:val="28"/>
          <w:szCs w:val="28"/>
        </w:rPr>
        <w:t>ы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EA505B" w:rsidRPr="000279BB">
        <w:rPr>
          <w:rFonts w:ascii="Times New Roman" w:hAnsi="Times New Roman" w:cs="Times New Roman"/>
          <w:sz w:val="28"/>
          <w:szCs w:val="28"/>
        </w:rPr>
        <w:t>3</w:t>
      </w:r>
      <w:r w:rsidR="003F43FE">
        <w:rPr>
          <w:rFonts w:ascii="Times New Roman" w:hAnsi="Times New Roman" w:cs="Times New Roman"/>
          <w:sz w:val="28"/>
          <w:szCs w:val="28"/>
        </w:rPr>
        <w:t>2</w:t>
      </w:r>
      <w:r w:rsidR="00EA505B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2733A7" w:rsidRPr="000279BB">
        <w:rPr>
          <w:rFonts w:ascii="Times New Roman" w:hAnsi="Times New Roman" w:cs="Times New Roman"/>
          <w:sz w:val="28"/>
          <w:szCs w:val="28"/>
        </w:rPr>
        <w:t>муниципальны</w:t>
      </w:r>
      <w:r w:rsidR="000279BB">
        <w:rPr>
          <w:rFonts w:ascii="Times New Roman" w:hAnsi="Times New Roman" w:cs="Times New Roman"/>
          <w:sz w:val="28"/>
          <w:szCs w:val="28"/>
        </w:rPr>
        <w:t>х</w:t>
      </w:r>
      <w:r w:rsidR="00EA505B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2733A7" w:rsidRPr="000279BB">
        <w:rPr>
          <w:rFonts w:ascii="Times New Roman" w:hAnsi="Times New Roman" w:cs="Times New Roman"/>
          <w:sz w:val="28"/>
          <w:szCs w:val="28"/>
        </w:rPr>
        <w:t>контрак</w:t>
      </w:r>
      <w:r w:rsidR="000279BB">
        <w:rPr>
          <w:rFonts w:ascii="Times New Roman" w:hAnsi="Times New Roman" w:cs="Times New Roman"/>
          <w:sz w:val="28"/>
          <w:szCs w:val="28"/>
        </w:rPr>
        <w:t>т</w:t>
      </w:r>
      <w:r w:rsidR="003F43FE">
        <w:rPr>
          <w:rFonts w:ascii="Times New Roman" w:hAnsi="Times New Roman" w:cs="Times New Roman"/>
          <w:sz w:val="28"/>
          <w:szCs w:val="28"/>
        </w:rPr>
        <w:t>а</w:t>
      </w:r>
      <w:r w:rsidR="00875A8E">
        <w:rPr>
          <w:rFonts w:ascii="Times New Roman" w:hAnsi="Times New Roman" w:cs="Times New Roman"/>
          <w:sz w:val="28"/>
          <w:szCs w:val="28"/>
        </w:rPr>
        <w:t xml:space="preserve"> для обеспечения нужд </w:t>
      </w:r>
      <w:r w:rsidR="00875A8E"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F43FE">
        <w:rPr>
          <w:rFonts w:ascii="Times New Roman" w:hAnsi="Times New Roman" w:cs="Times New Roman"/>
          <w:sz w:val="28"/>
          <w:szCs w:val="28"/>
        </w:rPr>
        <w:t>.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FE" w:rsidRPr="000279BB" w:rsidRDefault="003F43FE" w:rsidP="00273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31" w:rsidRPr="00AE1C19" w:rsidRDefault="002A578B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8E">
        <w:rPr>
          <w:rFonts w:ascii="Times New Roman" w:hAnsi="Times New Roman" w:cs="Times New Roman"/>
          <w:b/>
          <w:sz w:val="28"/>
          <w:szCs w:val="28"/>
        </w:rPr>
        <w:t>О</w:t>
      </w:r>
      <w:r w:rsidR="00300873" w:rsidRPr="00875A8E">
        <w:rPr>
          <w:rFonts w:ascii="Times New Roman" w:hAnsi="Times New Roman" w:cs="Times New Roman"/>
          <w:b/>
          <w:sz w:val="28"/>
          <w:szCs w:val="28"/>
        </w:rPr>
        <w:t>тдел</w:t>
      </w:r>
      <w:r w:rsidR="00B76F9E" w:rsidRPr="00875A8E">
        <w:rPr>
          <w:rFonts w:ascii="Times New Roman" w:hAnsi="Times New Roman" w:cs="Times New Roman"/>
          <w:b/>
          <w:sz w:val="28"/>
          <w:szCs w:val="28"/>
        </w:rPr>
        <w:t>ом</w:t>
      </w:r>
      <w:r w:rsidR="00300873" w:rsidRPr="0087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A8E">
        <w:rPr>
          <w:rFonts w:ascii="Times New Roman" w:hAnsi="Times New Roman" w:cs="Times New Roman"/>
          <w:b/>
          <w:sz w:val="28"/>
          <w:szCs w:val="28"/>
        </w:rPr>
        <w:t>информационных ресурсов и компьютерного обеспечения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B76F9E">
        <w:rPr>
          <w:rFonts w:ascii="Times New Roman" w:hAnsi="Times New Roman" w:cs="Times New Roman"/>
          <w:sz w:val="28"/>
          <w:szCs w:val="28"/>
        </w:rPr>
        <w:t>в 202</w:t>
      </w:r>
      <w:r w:rsidR="00875A8E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 w:rsidR="00B76F9E">
        <w:rPr>
          <w:rFonts w:ascii="Times New Roman" w:hAnsi="Times New Roman" w:cs="Times New Roman"/>
          <w:sz w:val="28"/>
          <w:szCs w:val="28"/>
        </w:rPr>
        <w:t xml:space="preserve">у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сопровождению и </w:t>
      </w:r>
      <w:r w:rsidR="00D84831"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D84831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отчетный период отделом:</w:t>
      </w:r>
    </w:p>
    <w:p w:rsidR="00875A8E" w:rsidRDefault="00875A8E" w:rsidP="00875A8E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в социаль</w:t>
      </w:r>
      <w:r>
        <w:rPr>
          <w:rFonts w:ascii="Times New Roman" w:eastAsia="Calibri" w:hAnsi="Times New Roman" w:cs="Times New Roman"/>
          <w:sz w:val="28"/>
          <w:szCs w:val="28"/>
        </w:rPr>
        <w:t>ных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сет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опубликован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369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875A8E" w:rsidRPr="00AE1C19" w:rsidRDefault="00875A8E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831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в социаль</w:t>
      </w:r>
      <w:r w:rsidR="00875A8E">
        <w:rPr>
          <w:rFonts w:ascii="Times New Roman" w:eastAsia="Calibri" w:hAnsi="Times New Roman" w:cs="Times New Roman"/>
          <w:sz w:val="28"/>
          <w:szCs w:val="28"/>
        </w:rPr>
        <w:t>ных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сет</w:t>
      </w:r>
      <w:r w:rsidR="00875A8E">
        <w:rPr>
          <w:rFonts w:ascii="Times New Roman" w:eastAsia="Calibri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E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Pr="00AE1C19">
        <w:rPr>
          <w:rFonts w:ascii="Times New Roman" w:eastAsia="Calibri" w:hAnsi="Times New Roman" w:cs="Times New Roman"/>
          <w:sz w:val="28"/>
          <w:szCs w:val="28"/>
        </w:rPr>
        <w:t>опубликован</w:t>
      </w:r>
      <w:r w:rsidR="00B76F9E">
        <w:rPr>
          <w:rFonts w:ascii="Times New Roman" w:eastAsia="Calibri" w:hAnsi="Times New Roman" w:cs="Times New Roman"/>
          <w:sz w:val="28"/>
          <w:szCs w:val="28"/>
        </w:rPr>
        <w:t>ы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5A8E">
        <w:rPr>
          <w:rFonts w:ascii="Times New Roman" w:eastAsia="Calibri" w:hAnsi="Times New Roman" w:cs="Times New Roman"/>
          <w:sz w:val="28"/>
          <w:szCs w:val="28"/>
        </w:rPr>
        <w:t>425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214294">
        <w:rPr>
          <w:rFonts w:ascii="Times New Roman" w:eastAsia="Calibri" w:hAnsi="Times New Roman" w:cs="Times New Roman"/>
          <w:sz w:val="28"/>
          <w:szCs w:val="28"/>
        </w:rPr>
        <w:t>и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875A8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214294" w:rsidRPr="00AE1C19" w:rsidRDefault="00214294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приложении «Вверх» опубликована информация о </w:t>
      </w:r>
      <w:r w:rsidR="00875A8E">
        <w:rPr>
          <w:rFonts w:ascii="Times New Roman" w:eastAsia="Calibri" w:hAnsi="Times New Roman" w:cs="Times New Roman"/>
          <w:sz w:val="28"/>
          <w:szCs w:val="28"/>
        </w:rPr>
        <w:t>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событиях;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народных депутатов опубликован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76F9E">
        <w:rPr>
          <w:rFonts w:ascii="Times New Roman" w:eastAsia="Calibri" w:hAnsi="Times New Roman" w:cs="Times New Roman"/>
          <w:sz w:val="28"/>
          <w:szCs w:val="28"/>
        </w:rPr>
        <w:t>1</w:t>
      </w:r>
      <w:r w:rsidR="00875A8E">
        <w:rPr>
          <w:rFonts w:ascii="Times New Roman" w:eastAsia="Calibri" w:hAnsi="Times New Roman" w:cs="Times New Roman"/>
          <w:sz w:val="28"/>
          <w:szCs w:val="28"/>
        </w:rPr>
        <w:t>10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новост</w:t>
      </w:r>
      <w:r w:rsidR="00214294"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интерактивную платформу «Избиратель-депутат» загружено </w:t>
      </w:r>
      <w:r w:rsidR="00214294">
        <w:rPr>
          <w:rFonts w:ascii="Times New Roman" w:eastAsia="Calibri" w:hAnsi="Times New Roman" w:cs="Times New Roman"/>
          <w:sz w:val="28"/>
          <w:szCs w:val="28"/>
        </w:rPr>
        <w:t>1</w:t>
      </w:r>
      <w:r w:rsidR="00875A8E">
        <w:rPr>
          <w:rFonts w:ascii="Times New Roman" w:eastAsia="Calibri" w:hAnsi="Times New Roman" w:cs="Times New Roman"/>
          <w:sz w:val="28"/>
          <w:szCs w:val="28"/>
        </w:rPr>
        <w:t>83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875A8E">
        <w:rPr>
          <w:rFonts w:ascii="Times New Roman" w:eastAsia="Calibri" w:hAnsi="Times New Roman" w:cs="Times New Roman"/>
          <w:sz w:val="28"/>
          <w:szCs w:val="28"/>
        </w:rPr>
        <w:t>и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для газеты «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</w:rPr>
        <w:t>Майкопские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новости» подготовлено 2 приложения «Депутатский вестник», опубликовано </w:t>
      </w:r>
      <w:r w:rsidR="00875A8E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r w:rsidR="00B76F9E">
        <w:rPr>
          <w:rFonts w:ascii="Times New Roman" w:eastAsia="Calibri" w:hAnsi="Times New Roman" w:cs="Times New Roman"/>
          <w:sz w:val="28"/>
          <w:szCs w:val="28"/>
        </w:rPr>
        <w:t>новостей</w:t>
      </w:r>
      <w:r w:rsidR="00FD6D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2AB" w:rsidRDefault="00D84831" w:rsidP="0020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D1D9B">
        <w:rPr>
          <w:rFonts w:ascii="Times New Roman" w:eastAsia="Calibri" w:hAnsi="Times New Roman" w:cs="Times New Roman"/>
          <w:sz w:val="28"/>
          <w:szCs w:val="28"/>
        </w:rPr>
        <w:t>прошедший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год отделом было принято участие в 1</w:t>
      </w:r>
      <w:r w:rsidR="00365461">
        <w:rPr>
          <w:rFonts w:ascii="Times New Roman" w:eastAsia="Calibri" w:hAnsi="Times New Roman" w:cs="Times New Roman"/>
          <w:sz w:val="28"/>
          <w:szCs w:val="28"/>
        </w:rPr>
        <w:t>1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заседаниях комитетов Совета народных депутатов, 1</w:t>
      </w:r>
      <w:r w:rsidR="00365461">
        <w:rPr>
          <w:rFonts w:ascii="Times New Roman" w:eastAsia="Calibri" w:hAnsi="Times New Roman" w:cs="Times New Roman"/>
          <w:sz w:val="28"/>
          <w:szCs w:val="28"/>
        </w:rPr>
        <w:t>6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2AB"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eastAsia="Calibri" w:hAnsi="Times New Roman" w:cs="Times New Roman"/>
          <w:sz w:val="28"/>
          <w:szCs w:val="28"/>
        </w:rPr>
        <w:t>резидиума и 1</w:t>
      </w:r>
      <w:r w:rsidR="00365461">
        <w:rPr>
          <w:rFonts w:ascii="Times New Roman" w:eastAsia="Calibri" w:hAnsi="Times New Roman" w:cs="Times New Roman"/>
          <w:sz w:val="28"/>
          <w:szCs w:val="28"/>
        </w:rPr>
        <w:t>3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eastAsia="Calibri" w:hAnsi="Times New Roman" w:cs="Times New Roman"/>
          <w:sz w:val="28"/>
          <w:szCs w:val="28"/>
        </w:rPr>
        <w:t>сесси</w:t>
      </w:r>
      <w:r w:rsidR="002042AB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депутатов, осуществлено их протоколирование путем аудио и видеозаписи.</w:t>
      </w:r>
      <w:r w:rsidR="002042AB" w:rsidRPr="002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C9" w:rsidRDefault="00FD20C9" w:rsidP="0020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28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D1D9B">
        <w:rPr>
          <w:rFonts w:ascii="Times New Roman" w:hAnsi="Times New Roman" w:cs="Times New Roman"/>
          <w:sz w:val="28"/>
          <w:szCs w:val="28"/>
        </w:rPr>
        <w:t>2</w:t>
      </w:r>
      <w:r w:rsidR="00875A8E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283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редседателем Совета народных депутатов издано 1</w:t>
      </w:r>
      <w:r w:rsidR="00875A8E">
        <w:rPr>
          <w:rFonts w:ascii="Times New Roman" w:hAnsi="Times New Roman" w:cs="Times New Roman"/>
          <w:sz w:val="28"/>
          <w:szCs w:val="28"/>
        </w:rPr>
        <w:t>51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распоряжен</w:t>
      </w:r>
      <w:r w:rsidR="00FD20C9">
        <w:rPr>
          <w:rFonts w:ascii="Times New Roman" w:hAnsi="Times New Roman" w:cs="Times New Roman"/>
          <w:sz w:val="28"/>
          <w:szCs w:val="28"/>
        </w:rPr>
        <w:t>и</w:t>
      </w:r>
      <w:r w:rsidR="00875A8E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вопросам деятельности Совета народных депутатов. </w:t>
      </w:r>
    </w:p>
    <w:p w:rsidR="00875A8E" w:rsidRDefault="00524C3B" w:rsidP="00D97A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успехи в работе </w:t>
      </w:r>
      <w:r w:rsidR="00875A8E">
        <w:rPr>
          <w:rFonts w:ascii="Times New Roman" w:hAnsi="Times New Roman" w:cs="Times New Roman"/>
          <w:sz w:val="28"/>
          <w:szCs w:val="28"/>
        </w:rPr>
        <w:t>один</w:t>
      </w:r>
      <w:r w:rsidR="0025118D">
        <w:rPr>
          <w:rFonts w:ascii="Times New Roman" w:hAnsi="Times New Roman" w:cs="Times New Roman"/>
          <w:sz w:val="28"/>
          <w:szCs w:val="28"/>
        </w:rPr>
        <w:t xml:space="preserve"> сотрудник получил </w:t>
      </w:r>
      <w:r w:rsidR="002C27B1">
        <w:rPr>
          <w:rFonts w:ascii="Times New Roman" w:hAnsi="Times New Roman" w:cs="Times New Roman"/>
          <w:sz w:val="28"/>
          <w:szCs w:val="28"/>
        </w:rPr>
        <w:t xml:space="preserve">наградные материалы Государственного Совета – </w:t>
      </w:r>
      <w:proofErr w:type="spellStart"/>
      <w:r w:rsidR="002C27B1"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 w:rsidR="002C27B1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875A8E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3CD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279BB"/>
    <w:rsid w:val="00076112"/>
    <w:rsid w:val="00094B75"/>
    <w:rsid w:val="00094D62"/>
    <w:rsid w:val="0009787D"/>
    <w:rsid w:val="000A5424"/>
    <w:rsid w:val="000F51BE"/>
    <w:rsid w:val="000F5F52"/>
    <w:rsid w:val="00147AF0"/>
    <w:rsid w:val="001C7611"/>
    <w:rsid w:val="002042AB"/>
    <w:rsid w:val="00214294"/>
    <w:rsid w:val="0025118D"/>
    <w:rsid w:val="002733A7"/>
    <w:rsid w:val="002A578B"/>
    <w:rsid w:val="002C27B1"/>
    <w:rsid w:val="002C746C"/>
    <w:rsid w:val="002E4283"/>
    <w:rsid w:val="00300873"/>
    <w:rsid w:val="00365461"/>
    <w:rsid w:val="003E225D"/>
    <w:rsid w:val="003F43FE"/>
    <w:rsid w:val="004E400F"/>
    <w:rsid w:val="005121A6"/>
    <w:rsid w:val="00524C3B"/>
    <w:rsid w:val="0062737D"/>
    <w:rsid w:val="006426E7"/>
    <w:rsid w:val="006B77F3"/>
    <w:rsid w:val="006D6C75"/>
    <w:rsid w:val="00720EA2"/>
    <w:rsid w:val="007563EC"/>
    <w:rsid w:val="00776B11"/>
    <w:rsid w:val="00852415"/>
    <w:rsid w:val="008737E6"/>
    <w:rsid w:val="00875A8E"/>
    <w:rsid w:val="008C0FA9"/>
    <w:rsid w:val="008D0C48"/>
    <w:rsid w:val="009345ED"/>
    <w:rsid w:val="00936E8F"/>
    <w:rsid w:val="00940609"/>
    <w:rsid w:val="00975EDC"/>
    <w:rsid w:val="009A5CFF"/>
    <w:rsid w:val="00A063CD"/>
    <w:rsid w:val="00A93B74"/>
    <w:rsid w:val="00AE1C19"/>
    <w:rsid w:val="00B07045"/>
    <w:rsid w:val="00B76F9E"/>
    <w:rsid w:val="00BB0E38"/>
    <w:rsid w:val="00C436E0"/>
    <w:rsid w:val="00C5459B"/>
    <w:rsid w:val="00C91376"/>
    <w:rsid w:val="00CB5FBA"/>
    <w:rsid w:val="00D84831"/>
    <w:rsid w:val="00D97AC3"/>
    <w:rsid w:val="00DE6BAE"/>
    <w:rsid w:val="00EA505B"/>
    <w:rsid w:val="00EC3750"/>
    <w:rsid w:val="00EC7995"/>
    <w:rsid w:val="00ED1D9B"/>
    <w:rsid w:val="00FD20C9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34</cp:revision>
  <cp:lastPrinted>2021-02-08T09:34:00Z</cp:lastPrinted>
  <dcterms:created xsi:type="dcterms:W3CDTF">2020-02-03T11:29:00Z</dcterms:created>
  <dcterms:modified xsi:type="dcterms:W3CDTF">2024-02-07T06:41:00Z</dcterms:modified>
</cp:coreProperties>
</file>