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43" w:rsidRPr="005F6443" w:rsidRDefault="00402E43" w:rsidP="00402E43">
      <w:pPr>
        <w:ind w:firstLine="708"/>
        <w:rPr>
          <w:szCs w:val="28"/>
          <w:lang w:val="ru-RU"/>
        </w:rPr>
      </w:pPr>
    </w:p>
    <w:p w:rsidR="00402E43" w:rsidRPr="005F6443" w:rsidRDefault="00402E43" w:rsidP="00402E43">
      <w:pPr>
        <w:ind w:firstLine="708"/>
        <w:jc w:val="center"/>
        <w:rPr>
          <w:b/>
          <w:szCs w:val="28"/>
          <w:lang w:val="ru-RU"/>
        </w:rPr>
      </w:pPr>
      <w:r w:rsidRPr="005F6443">
        <w:rPr>
          <w:b/>
          <w:szCs w:val="28"/>
          <w:lang w:val="ru-RU"/>
        </w:rPr>
        <w:t>Сентябрь 2017</w:t>
      </w:r>
    </w:p>
    <w:p w:rsidR="00402E43" w:rsidRPr="005F6443" w:rsidRDefault="00402E43" w:rsidP="00402E43">
      <w:pPr>
        <w:ind w:firstLine="708"/>
        <w:rPr>
          <w:szCs w:val="28"/>
          <w:lang w:val="ru-RU"/>
        </w:rPr>
      </w:pPr>
    </w:p>
    <w:p w:rsidR="00402E43" w:rsidRPr="005F6443" w:rsidRDefault="00402E43" w:rsidP="00402E43">
      <w:pPr>
        <w:ind w:firstLine="708"/>
        <w:rPr>
          <w:szCs w:val="28"/>
          <w:lang w:val="ru-RU"/>
        </w:rPr>
      </w:pPr>
      <w:r w:rsidRPr="005F6443">
        <w:rPr>
          <w:szCs w:val="28"/>
          <w:lang w:val="ru-RU"/>
        </w:rPr>
        <w:t>1. Нормативные правовые акты, принятые на 51 сессии Совета народных депутатов муниципального образования «Город Майкоп» 3 созыва 27 июля 2017 г., опубликованные в газете «</w:t>
      </w:r>
      <w:proofErr w:type="spellStart"/>
      <w:r w:rsidRPr="005F6443">
        <w:rPr>
          <w:szCs w:val="28"/>
          <w:lang w:val="ru-RU"/>
        </w:rPr>
        <w:t>Майкопские</w:t>
      </w:r>
      <w:proofErr w:type="spellEnd"/>
      <w:r w:rsidRPr="005F6443">
        <w:rPr>
          <w:szCs w:val="28"/>
          <w:lang w:val="ru-RU"/>
        </w:rPr>
        <w:t xml:space="preserve"> новости» 26 сентября  2017 г. №№531-534 (7623); 30 сентября  2017 г. №№539-556 (7645): </w:t>
      </w:r>
    </w:p>
    <w:p w:rsidR="00402E43" w:rsidRPr="005F6443" w:rsidRDefault="00402E43" w:rsidP="00402E43">
      <w:pPr>
        <w:ind w:firstLine="708"/>
        <w:rPr>
          <w:szCs w:val="28"/>
          <w:lang w:val="ru-RU"/>
        </w:rPr>
      </w:pPr>
    </w:p>
    <w:p w:rsidR="00402E43" w:rsidRPr="005F6443" w:rsidRDefault="00402E43" w:rsidP="00402E43">
      <w:pPr>
        <w:pStyle w:val="a3"/>
        <w:ind w:firstLine="993"/>
        <w:jc w:val="both"/>
        <w:rPr>
          <w:color w:val="FF0000"/>
          <w:szCs w:val="28"/>
        </w:rPr>
      </w:pPr>
      <w:r w:rsidRPr="005F6443">
        <w:rPr>
          <w:szCs w:val="28"/>
        </w:rPr>
        <w:t>1.1. Решение Совета народных депутатов муниципального образования «Город Майкоп» от 21 сентября 2017 года № 267-рс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26 сентября  2017 г. №№531-534 (7623);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>1.2. Решение Совета народных депутатов муниципального образования «Город Майкоп» от 21 сентября 2017 года № 268-рс «О внесении изменений в Решение Совета народных депутатов муниципального образования «Город Майкоп»  от 22.12.2016 г. № 216-рс «Об утверждении Прогнозного плана приватизации муниципального имущества муниципального образования «Город Майкоп» на 2017 год».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 xml:space="preserve">1.3. </w:t>
      </w:r>
      <w:proofErr w:type="gramStart"/>
      <w:r w:rsidRPr="005F6443">
        <w:rPr>
          <w:szCs w:val="28"/>
        </w:rPr>
        <w:t>Решение Совета народных депутатов муниципального образования «Город Майкоп» от 21 сентября 2017 года № 269-рс «О внесении изменений в Решение Совета народных депутатов муниципального образования «Город Майкоп» от 24 декабря 2015 года № 156-рс «О Порядке определения размера арендной платы за земельные участки, находящиеся в собственности муниципального образования «Город Майкоп», предоставленные в аренду без торгов».</w:t>
      </w:r>
      <w:proofErr w:type="gramEnd"/>
      <w:r w:rsidRPr="005F6443">
        <w:rPr>
          <w:szCs w:val="28"/>
        </w:rPr>
        <w:t xml:space="preserve">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>1.4. Решение Совета народных депутатов муниципального образования «Город Майкоп» от 21 сентября 2017 года № 270-рс «О  внесении изменения в Решение Совета народных депутатов муниципального образования «Город Майкоп» от 18 июля 2008 г. № 40-рс «Об утверждении Правил исчисления денежного содержания муниципальных служащих муниципального образования «Город Майкоп».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 xml:space="preserve">1.5. </w:t>
      </w:r>
      <w:proofErr w:type="gramStart"/>
      <w:r w:rsidRPr="005F6443">
        <w:rPr>
          <w:szCs w:val="28"/>
        </w:rPr>
        <w:t xml:space="preserve">Решение Совета народных депутатов муниципального образования «Город Майкоп» от 21 сентября 2017 года № 271-рс  «Об утверждении Положения о комиссии Совета народных депутатов муниципального образования «Город Майкоп» по урегулированию конфликта интересов лицами, замещающими муниципальные должности, по рассмотрению фактов непредставления или представления неточных </w:t>
      </w:r>
      <w:r w:rsidRPr="005F6443">
        <w:rPr>
          <w:szCs w:val="28"/>
        </w:rPr>
        <w:lastRenderedPageBreak/>
        <w:t>(недостоверных) сведений о доходах, расходах, об имуществе и обязательствах имущественного характера депутата, замещающего муниципальную должность, его супруги (супруга) и</w:t>
      </w:r>
      <w:proofErr w:type="gramEnd"/>
      <w:r w:rsidRPr="005F6443">
        <w:rPr>
          <w:szCs w:val="28"/>
        </w:rPr>
        <w:t xml:space="preserve"> несовершеннолетних детей».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 xml:space="preserve">1.6. </w:t>
      </w:r>
      <w:proofErr w:type="gramStart"/>
      <w:r w:rsidRPr="005F6443">
        <w:rPr>
          <w:szCs w:val="28"/>
        </w:rPr>
        <w:t>Решение Совета народных депутатов муниципального образования «Город Майкоп» от 21 сентября 2017 года № 272-рс «О внесении изменений в Решение Совета народных депутатов муниципального образования «Город Майкоп» от 29 июля 2009 г. №159-рс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</w:t>
      </w:r>
      <w:proofErr w:type="gramEnd"/>
      <w:r w:rsidRPr="005F6443">
        <w:rPr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>1.7. Решение Совета народных депутатов муниципального образования «Город Майкоп» от 21 сентября 2017 года № 273-рс «О внесении изменения в Решение Совета народных депутатов муниципального образования «Город Майкоп» от 28.01.2015 г. N 108-рс «Об утверждении квалификационных требований для замещения должностей муниципальной службы в Совете народных депутатов муниципального образования «Город Майкоп».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 xml:space="preserve">1.8. Решение Совета народных депутатов муниципального образования «Город Майкоп» от 21 сентября 2017 года № 274-рс «О признании утратившим силу Решения Совета народных депутатов муниципального образования «Город Майкоп» от 20.06.2008 г. N 23-рс «О </w:t>
      </w:r>
      <w:proofErr w:type="gramStart"/>
      <w:r w:rsidRPr="005F6443">
        <w:rPr>
          <w:szCs w:val="28"/>
        </w:rPr>
        <w:t>Положении</w:t>
      </w:r>
      <w:proofErr w:type="gramEnd"/>
      <w:r w:rsidRPr="005F6443">
        <w:rPr>
          <w:szCs w:val="28"/>
        </w:rPr>
        <w:t xml:space="preserve"> о порядке и условиях предоставления муниципальным служащим муниципального образования «Город Майкоп» ежегодного дополнительного оплачиваемого отпуска за особые условия службы».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(7645);</w:t>
      </w:r>
    </w:p>
    <w:p w:rsidR="00402E43" w:rsidRPr="005F6443" w:rsidRDefault="00402E43" w:rsidP="00402E43">
      <w:pPr>
        <w:pStyle w:val="a3"/>
        <w:ind w:firstLine="993"/>
        <w:jc w:val="both"/>
        <w:rPr>
          <w:szCs w:val="28"/>
        </w:rPr>
      </w:pPr>
      <w:r w:rsidRPr="005F6443">
        <w:rPr>
          <w:szCs w:val="28"/>
        </w:rPr>
        <w:t>1.9. Решение Совета народных депутатов муниципального образования «Город Майкоп» от 21 сентября 2017 года № 275-рс «О внесении изменений в Решение Совета народных депутатов муниципального образования «Город Майкоп» от 23.10.2013 г. N 3-рс «О Регламенте Совета народных депутатов муниципального образования «Город Майкоп». Решение опубликовано в газете «</w:t>
      </w:r>
      <w:proofErr w:type="spellStart"/>
      <w:r w:rsidRPr="005F6443">
        <w:rPr>
          <w:szCs w:val="28"/>
        </w:rPr>
        <w:t>Майкопские</w:t>
      </w:r>
      <w:proofErr w:type="spellEnd"/>
      <w:r w:rsidRPr="005F6443">
        <w:rPr>
          <w:szCs w:val="28"/>
        </w:rPr>
        <w:t xml:space="preserve"> новости» 30 сентября  2017 г. №№539-556 (7645).</w:t>
      </w:r>
    </w:p>
    <w:p w:rsidR="00402E43" w:rsidRPr="005F6443" w:rsidRDefault="00402E43" w:rsidP="00402E43">
      <w:pPr>
        <w:ind w:firstLine="708"/>
        <w:rPr>
          <w:szCs w:val="28"/>
          <w:lang w:val="ru-RU"/>
        </w:rPr>
      </w:pPr>
    </w:p>
    <w:p w:rsidR="00402E43" w:rsidRPr="005F6443" w:rsidRDefault="00402E43" w:rsidP="00402E43">
      <w:pPr>
        <w:ind w:firstLine="708"/>
        <w:jc w:val="center"/>
        <w:rPr>
          <w:b/>
          <w:szCs w:val="28"/>
          <w:lang w:val="ru-RU"/>
        </w:rPr>
      </w:pPr>
      <w:r w:rsidRPr="005F6443">
        <w:rPr>
          <w:b/>
          <w:szCs w:val="28"/>
          <w:lang w:val="ru-RU"/>
        </w:rPr>
        <w:t>Сентябрь 2017 г.</w:t>
      </w:r>
    </w:p>
    <w:p w:rsidR="00402E43" w:rsidRPr="005F6443" w:rsidRDefault="00402E43" w:rsidP="00402E43">
      <w:pPr>
        <w:ind w:firstLine="708"/>
        <w:rPr>
          <w:szCs w:val="28"/>
          <w:lang w:val="ru-RU"/>
        </w:rPr>
      </w:pPr>
    </w:p>
    <w:p w:rsidR="00402E43" w:rsidRPr="005F6443" w:rsidRDefault="00402E43" w:rsidP="00402E43">
      <w:pPr>
        <w:ind w:firstLine="708"/>
        <w:rPr>
          <w:szCs w:val="28"/>
          <w:lang w:val="ru-RU"/>
        </w:rPr>
      </w:pPr>
      <w:r w:rsidRPr="005F6443">
        <w:rPr>
          <w:szCs w:val="28"/>
          <w:lang w:val="ru-RU"/>
        </w:rPr>
        <w:t xml:space="preserve">1. Нормативный правовой акт, принятый на 50 внеочередной сессии Совета народных депутатов муниципального образования «Город Майкоп» 3 </w:t>
      </w:r>
      <w:r w:rsidRPr="005F6443">
        <w:rPr>
          <w:szCs w:val="28"/>
          <w:lang w:val="ru-RU"/>
        </w:rPr>
        <w:lastRenderedPageBreak/>
        <w:t>созыва 11 сентября  2017 г., опубликованные в газете «</w:t>
      </w:r>
      <w:proofErr w:type="spellStart"/>
      <w:r w:rsidRPr="005F6443">
        <w:rPr>
          <w:szCs w:val="28"/>
          <w:lang w:val="ru-RU"/>
        </w:rPr>
        <w:t>Майкопские</w:t>
      </w:r>
      <w:proofErr w:type="spellEnd"/>
      <w:r w:rsidRPr="005F6443">
        <w:rPr>
          <w:szCs w:val="28"/>
          <w:lang w:val="ru-RU"/>
        </w:rPr>
        <w:t xml:space="preserve"> новости» 12 сентября  2017 г. №№499-502(7591); 14 сентября  2017 г. №№503-506(7595):</w:t>
      </w:r>
    </w:p>
    <w:p w:rsidR="00402E43" w:rsidRPr="005F6443" w:rsidRDefault="00402E43" w:rsidP="00402E43">
      <w:pPr>
        <w:jc w:val="center"/>
        <w:rPr>
          <w:color w:val="000000"/>
          <w:szCs w:val="28"/>
          <w:lang w:val="ru-RU"/>
        </w:rPr>
      </w:pPr>
    </w:p>
    <w:p w:rsidR="00402E43" w:rsidRPr="005F6443" w:rsidRDefault="00402E43" w:rsidP="00402E43">
      <w:pPr>
        <w:rPr>
          <w:szCs w:val="28"/>
          <w:lang w:val="ru-RU"/>
        </w:rPr>
      </w:pPr>
      <w:r w:rsidRPr="005F6443">
        <w:rPr>
          <w:szCs w:val="28"/>
          <w:lang w:val="ru-RU"/>
        </w:rPr>
        <w:t>1. Решение Совета народных депутатов муниципального образования «Город Майкоп» от 11 сентября 2017  года № 266-рс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5F6443">
        <w:rPr>
          <w:szCs w:val="28"/>
          <w:lang w:val="ru-RU"/>
        </w:rPr>
        <w:t>Майкопские</w:t>
      </w:r>
      <w:proofErr w:type="spellEnd"/>
      <w:r w:rsidRPr="005F6443">
        <w:rPr>
          <w:szCs w:val="28"/>
          <w:lang w:val="ru-RU"/>
        </w:rPr>
        <w:t xml:space="preserve"> новости» 12 сентября  2017 г. №№499-502(7591); 14 сентября  2017 г. №№503-506(7595).</w:t>
      </w:r>
    </w:p>
    <w:p w:rsidR="00402E43" w:rsidRPr="005F6443" w:rsidRDefault="00402E43" w:rsidP="00402E43">
      <w:pPr>
        <w:jc w:val="center"/>
        <w:rPr>
          <w:b/>
          <w:color w:val="000000"/>
          <w:szCs w:val="28"/>
          <w:lang w:val="ru-RU"/>
        </w:rPr>
      </w:pPr>
    </w:p>
    <w:p w:rsidR="00B45A22" w:rsidRPr="00402E43" w:rsidRDefault="00B45A22">
      <w:pPr>
        <w:rPr>
          <w:lang w:val="ru-RU"/>
        </w:rPr>
      </w:pPr>
    </w:p>
    <w:sectPr w:rsidR="00B45A22" w:rsidRPr="00402E43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02E43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2935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2E43"/>
    <w:rsid w:val="004043F2"/>
    <w:rsid w:val="00404BF8"/>
    <w:rsid w:val="004105A0"/>
    <w:rsid w:val="0041196E"/>
    <w:rsid w:val="00412077"/>
    <w:rsid w:val="00412D3E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02E4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2017-10-02T07:07:00Z</dcterms:created>
  <dcterms:modified xsi:type="dcterms:W3CDTF">2017-10-02T07:07:00Z</dcterms:modified>
</cp:coreProperties>
</file>